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598B" w14:textId="22DDE483" w:rsidR="00D36BDE" w:rsidRPr="00C4381B" w:rsidRDefault="00C4381B" w:rsidP="00D36BDE">
      <w:pPr>
        <w:rPr>
          <w:b/>
          <w:sz w:val="28"/>
        </w:rPr>
      </w:pPr>
      <w:r w:rsidRPr="009544AA">
        <w:rPr>
          <w:b/>
          <w:sz w:val="28"/>
        </w:rPr>
        <w:t xml:space="preserve">Nouveau catalogue </w:t>
      </w:r>
      <w:r w:rsidR="004F0A42">
        <w:rPr>
          <w:b/>
          <w:sz w:val="28"/>
        </w:rPr>
        <w:t xml:space="preserve">« Ferrures de </w:t>
      </w:r>
      <w:r w:rsidR="00EA6F66">
        <w:rPr>
          <w:b/>
          <w:sz w:val="28"/>
        </w:rPr>
        <w:t>meubles</w:t>
      </w:r>
      <w:r w:rsidRPr="009544AA">
        <w:rPr>
          <w:b/>
          <w:sz w:val="28"/>
        </w:rPr>
        <w:t xml:space="preserve"> 2017</w:t>
      </w:r>
      <w:r w:rsidR="006C2245">
        <w:rPr>
          <w:b/>
          <w:sz w:val="28"/>
        </w:rPr>
        <w:t> »</w:t>
      </w:r>
      <w:r w:rsidR="004F0A42">
        <w:rPr>
          <w:b/>
          <w:sz w:val="24"/>
        </w:rPr>
        <w:t> </w:t>
      </w:r>
    </w:p>
    <w:p w14:paraId="7B83232D" w14:textId="19EDE0D9" w:rsidR="00D36BDE" w:rsidRDefault="00C4381B" w:rsidP="00D36BDE">
      <w:pPr>
        <w:ind w:right="-1420"/>
        <w:rPr>
          <w:b/>
          <w:sz w:val="24"/>
        </w:rPr>
      </w:pPr>
      <w:r>
        <w:rPr>
          <w:b/>
          <w:sz w:val="24"/>
        </w:rPr>
        <w:br/>
      </w:r>
      <w:r w:rsidR="0056051D">
        <w:rPr>
          <w:b/>
          <w:sz w:val="24"/>
        </w:rPr>
        <w:t>L’édition 2017 du</w:t>
      </w:r>
      <w:r w:rsidR="0056051D" w:rsidRPr="0056051D">
        <w:rPr>
          <w:b/>
          <w:sz w:val="24"/>
        </w:rPr>
        <w:t xml:space="preserve"> catalogue le plus connu au niveau mondial pour la technique de ferrures de meuble offre un aperçu complet des produits actuels</w:t>
      </w:r>
      <w:r w:rsidR="0056051D">
        <w:rPr>
          <w:b/>
          <w:sz w:val="24"/>
        </w:rPr>
        <w:t xml:space="preserve">, </w:t>
      </w:r>
      <w:r w:rsidR="00A31267">
        <w:rPr>
          <w:b/>
          <w:sz w:val="24"/>
        </w:rPr>
        <w:t>avec</w:t>
      </w:r>
      <w:r w:rsidR="0056051D">
        <w:rPr>
          <w:b/>
          <w:sz w:val="24"/>
        </w:rPr>
        <w:t xml:space="preserve"> plus de 5000 nouveautés !</w:t>
      </w:r>
    </w:p>
    <w:p w14:paraId="1D70E139" w14:textId="30EF4831" w:rsidR="00C4381B" w:rsidRDefault="00C3135B" w:rsidP="00D36BDE">
      <w:pPr>
        <w:ind w:right="-711"/>
        <w:rPr>
          <w:b/>
          <w:sz w:val="36"/>
        </w:rPr>
      </w:pPr>
      <w:r>
        <w:rPr>
          <w:b/>
          <w:sz w:val="36"/>
        </w:rPr>
        <w:t xml:space="preserve"> </w:t>
      </w:r>
    </w:p>
    <w:p w14:paraId="70E974F3" w14:textId="12522ED0" w:rsidR="006862AC" w:rsidRDefault="00C939D1" w:rsidP="00D36BDE">
      <w:pPr>
        <w:ind w:right="-711"/>
        <w:rPr>
          <w:b/>
          <w:sz w:val="36"/>
        </w:rPr>
      </w:pPr>
      <w:r>
        <w:rPr>
          <w:b/>
          <w:sz w:val="36"/>
        </w:rPr>
        <w:t>L’innovation est notre force</w:t>
      </w:r>
    </w:p>
    <w:p w14:paraId="47387501" w14:textId="77777777" w:rsidR="002078E4" w:rsidRPr="00D36BDE" w:rsidRDefault="002078E4" w:rsidP="00D36BDE">
      <w:pPr>
        <w:ind w:right="-711"/>
      </w:pPr>
    </w:p>
    <w:p w14:paraId="70D83BEA" w14:textId="6CCF6424" w:rsidR="00C939D1" w:rsidRDefault="00C939D1" w:rsidP="00D919A1">
      <w:pPr>
        <w:ind w:right="-286"/>
        <w:rPr>
          <w:rFonts w:ascii="Times" w:hAnsi="Times"/>
          <w:sz w:val="24"/>
        </w:rPr>
      </w:pPr>
      <w:r w:rsidRPr="00C939D1">
        <w:rPr>
          <w:rFonts w:ascii="Times" w:hAnsi="Times"/>
          <w:sz w:val="24"/>
        </w:rPr>
        <w:t xml:space="preserve">La gamme Häfele </w:t>
      </w:r>
      <w:r>
        <w:rPr>
          <w:rFonts w:ascii="Times" w:hAnsi="Times"/>
          <w:sz w:val="24"/>
        </w:rPr>
        <w:t xml:space="preserve">a été complètement mise à jour. </w:t>
      </w:r>
      <w:r w:rsidR="00915A16">
        <w:rPr>
          <w:rFonts w:ascii="Times" w:hAnsi="Times"/>
          <w:sz w:val="24"/>
        </w:rPr>
        <w:t xml:space="preserve">Les </w:t>
      </w:r>
      <w:r w:rsidRPr="00C939D1">
        <w:rPr>
          <w:rFonts w:ascii="Times" w:hAnsi="Times"/>
          <w:sz w:val="24"/>
        </w:rPr>
        <w:t>18.000 produits actuels</w:t>
      </w:r>
      <w:r w:rsidR="00915A16">
        <w:rPr>
          <w:rFonts w:ascii="Times" w:hAnsi="Times"/>
          <w:sz w:val="24"/>
        </w:rPr>
        <w:t xml:space="preserve"> classés en 14 chapitres permettent de découvrir des </w:t>
      </w:r>
      <w:r w:rsidR="00915A16" w:rsidRPr="00915A16">
        <w:rPr>
          <w:rFonts w:ascii="Times" w:hAnsi="Times"/>
          <w:sz w:val="24"/>
        </w:rPr>
        <w:t xml:space="preserve">solutions optimales </w:t>
      </w:r>
      <w:r w:rsidR="00915A16">
        <w:rPr>
          <w:rFonts w:ascii="Times" w:hAnsi="Times"/>
          <w:sz w:val="24"/>
        </w:rPr>
        <w:t xml:space="preserve">qui </w:t>
      </w:r>
      <w:r w:rsidR="00915A16" w:rsidRPr="00915A16">
        <w:rPr>
          <w:rFonts w:ascii="Times" w:hAnsi="Times"/>
          <w:sz w:val="24"/>
        </w:rPr>
        <w:t>reflètent notre expertise et la tendance actuelle, à savoir concevoir et fabriquer des meubles de qualité.</w:t>
      </w:r>
      <w:r w:rsidR="00915A16">
        <w:rPr>
          <w:rFonts w:ascii="Times" w:hAnsi="Times"/>
          <w:sz w:val="24"/>
        </w:rPr>
        <w:t xml:space="preserve"> </w:t>
      </w:r>
    </w:p>
    <w:p w14:paraId="327F7127" w14:textId="77777777" w:rsidR="00C939D1" w:rsidRPr="00D36BDE" w:rsidRDefault="00C939D1" w:rsidP="00D919A1">
      <w:pPr>
        <w:ind w:right="-286"/>
        <w:rPr>
          <w:rFonts w:ascii="Times" w:hAnsi="Times"/>
          <w:sz w:val="24"/>
        </w:rPr>
      </w:pPr>
    </w:p>
    <w:p w14:paraId="4A0C7C90" w14:textId="60F2D2A3" w:rsidR="00D36BDE" w:rsidRPr="00D36BDE" w:rsidRDefault="00915A16" w:rsidP="00D919A1">
      <w:pPr>
        <w:ind w:right="-286"/>
        <w:rPr>
          <w:rFonts w:cs="Arial"/>
          <w:b/>
          <w:bCs/>
          <w:sz w:val="24"/>
        </w:rPr>
      </w:pPr>
      <w:r>
        <w:rPr>
          <w:b/>
          <w:sz w:val="24"/>
        </w:rPr>
        <w:t>Des gammes encore plus attractives</w:t>
      </w:r>
    </w:p>
    <w:p w14:paraId="0759D6DB" w14:textId="77777777" w:rsidR="00D42090" w:rsidRDefault="00D42090" w:rsidP="00D42090">
      <w:pPr>
        <w:ind w:right="-286"/>
        <w:rPr>
          <w:rFonts w:ascii="Times" w:hAnsi="Times"/>
          <w:sz w:val="24"/>
        </w:rPr>
      </w:pPr>
    </w:p>
    <w:p w14:paraId="62436D3E" w14:textId="5BB73B7E" w:rsidR="0014587B" w:rsidRPr="0014587B" w:rsidRDefault="001E3060" w:rsidP="0014587B">
      <w:pPr>
        <w:ind w:right="-286"/>
        <w:rPr>
          <w:rFonts w:ascii="Times" w:hAnsi="Times"/>
          <w:sz w:val="24"/>
        </w:rPr>
      </w:pPr>
      <w:r>
        <w:rPr>
          <w:rFonts w:ascii="Times" w:hAnsi="Times"/>
          <w:sz w:val="24"/>
        </w:rPr>
        <w:t xml:space="preserve">De nombreuses nouveautés sont apparues au catalogue </w:t>
      </w:r>
      <w:r w:rsidR="008A7217">
        <w:rPr>
          <w:rFonts w:ascii="Times" w:hAnsi="Times"/>
          <w:sz w:val="24"/>
        </w:rPr>
        <w:t xml:space="preserve">pour compléter et  </w:t>
      </w:r>
      <w:r>
        <w:rPr>
          <w:rFonts w:ascii="Times" w:hAnsi="Times"/>
          <w:sz w:val="24"/>
        </w:rPr>
        <w:t>r</w:t>
      </w:r>
      <w:r w:rsidR="008A7217">
        <w:rPr>
          <w:rFonts w:ascii="Times" w:hAnsi="Times"/>
          <w:sz w:val="24"/>
        </w:rPr>
        <w:t>enforcer l’attrait</w:t>
      </w:r>
      <w:r>
        <w:rPr>
          <w:rFonts w:ascii="Times" w:hAnsi="Times"/>
          <w:sz w:val="24"/>
        </w:rPr>
        <w:t xml:space="preserve"> de</w:t>
      </w:r>
      <w:r w:rsidR="008A7217">
        <w:rPr>
          <w:rFonts w:ascii="Times" w:hAnsi="Times"/>
          <w:sz w:val="24"/>
        </w:rPr>
        <w:t xml:space="preserve"> nos</w:t>
      </w:r>
      <w:r>
        <w:rPr>
          <w:rFonts w:ascii="Times" w:hAnsi="Times"/>
          <w:sz w:val="24"/>
        </w:rPr>
        <w:t xml:space="preserve"> gammes de produits phares comme </w:t>
      </w:r>
      <w:r w:rsidR="00915A16" w:rsidRPr="00915A16">
        <w:rPr>
          <w:rFonts w:ascii="Times" w:hAnsi="Times"/>
          <w:sz w:val="24"/>
        </w:rPr>
        <w:t>l’é</w:t>
      </w:r>
      <w:r w:rsidR="004549D5">
        <w:rPr>
          <w:rFonts w:ascii="Times" w:hAnsi="Times"/>
          <w:sz w:val="24"/>
        </w:rPr>
        <w:t>clairage à</w:t>
      </w:r>
      <w:r w:rsidR="00915A16" w:rsidRPr="00915A16">
        <w:rPr>
          <w:rFonts w:ascii="Times" w:hAnsi="Times"/>
          <w:sz w:val="24"/>
        </w:rPr>
        <w:t xml:space="preserve"> LED Loox, </w:t>
      </w:r>
      <w:r>
        <w:rPr>
          <w:rFonts w:ascii="Times" w:hAnsi="Times"/>
          <w:sz w:val="24"/>
        </w:rPr>
        <w:t>les</w:t>
      </w:r>
      <w:r w:rsidR="00915A16" w:rsidRPr="00915A16">
        <w:rPr>
          <w:rFonts w:ascii="Times" w:hAnsi="Times"/>
          <w:sz w:val="24"/>
        </w:rPr>
        <w:t xml:space="preserve"> relevants Free, </w:t>
      </w:r>
      <w:r w:rsidR="00915A16">
        <w:rPr>
          <w:rFonts w:ascii="Times" w:hAnsi="Times"/>
          <w:sz w:val="24"/>
        </w:rPr>
        <w:t>les</w:t>
      </w:r>
      <w:r w:rsidR="00915A16" w:rsidRPr="00915A16">
        <w:rPr>
          <w:rFonts w:ascii="Times" w:hAnsi="Times"/>
          <w:sz w:val="24"/>
        </w:rPr>
        <w:t xml:space="preserve"> ferrures de portes coulissantes Slido, </w:t>
      </w:r>
      <w:r w:rsidR="00915A16">
        <w:rPr>
          <w:rFonts w:ascii="Times" w:hAnsi="Times"/>
          <w:sz w:val="24"/>
        </w:rPr>
        <w:t>les</w:t>
      </w:r>
      <w:r w:rsidR="00915A16" w:rsidRPr="00915A16">
        <w:rPr>
          <w:rFonts w:ascii="Times" w:hAnsi="Times"/>
          <w:sz w:val="24"/>
        </w:rPr>
        <w:t xml:space="preserve"> tiroirs Moovit MX, </w:t>
      </w:r>
      <w:r w:rsidR="003B0FBB">
        <w:rPr>
          <w:rFonts w:ascii="Times" w:hAnsi="Times"/>
          <w:sz w:val="24"/>
        </w:rPr>
        <w:t xml:space="preserve">et </w:t>
      </w:r>
      <w:r w:rsidR="00915A16">
        <w:rPr>
          <w:rFonts w:ascii="Times" w:hAnsi="Times"/>
          <w:sz w:val="24"/>
        </w:rPr>
        <w:t>les</w:t>
      </w:r>
      <w:r w:rsidR="00915A16" w:rsidRPr="00915A16">
        <w:rPr>
          <w:rFonts w:ascii="Times" w:hAnsi="Times"/>
          <w:sz w:val="24"/>
        </w:rPr>
        <w:t xml:space="preserve"> poignées de </w:t>
      </w:r>
      <w:r w:rsidR="0060137B">
        <w:rPr>
          <w:rFonts w:ascii="Times" w:hAnsi="Times"/>
          <w:sz w:val="24"/>
        </w:rPr>
        <w:t>meubles design</w:t>
      </w:r>
      <w:r w:rsidR="0014587B">
        <w:rPr>
          <w:rFonts w:ascii="Times" w:hAnsi="Times"/>
          <w:sz w:val="24"/>
        </w:rPr>
        <w:t>.</w:t>
      </w:r>
    </w:p>
    <w:p w14:paraId="32F791B4" w14:textId="77777777" w:rsidR="00326EB7" w:rsidRDefault="00326EB7" w:rsidP="0014587B">
      <w:pPr>
        <w:ind w:right="-286"/>
        <w:rPr>
          <w:rFonts w:ascii="Times" w:hAnsi="Times"/>
          <w:b/>
          <w:sz w:val="24"/>
        </w:rPr>
      </w:pPr>
    </w:p>
    <w:p w14:paraId="55283A20" w14:textId="7BA40BC2" w:rsidR="009576C9" w:rsidRDefault="001E3060" w:rsidP="0014587B">
      <w:pPr>
        <w:ind w:right="-286"/>
        <w:rPr>
          <w:rFonts w:ascii="Times" w:hAnsi="Times"/>
          <w:sz w:val="24"/>
        </w:rPr>
      </w:pPr>
      <w:r>
        <w:rPr>
          <w:rFonts w:ascii="Times" w:hAnsi="Times"/>
          <w:b/>
          <w:sz w:val="24"/>
        </w:rPr>
        <w:t>Loox</w:t>
      </w:r>
      <w:r w:rsidR="004549D5">
        <w:rPr>
          <w:rFonts w:ascii="Times" w:hAnsi="Times"/>
          <w:sz w:val="24"/>
        </w:rPr>
        <w:t xml:space="preserve"> -</w:t>
      </w:r>
      <w:r w:rsidR="00362CFC">
        <w:rPr>
          <w:rFonts w:ascii="Times" w:hAnsi="Times"/>
          <w:sz w:val="24"/>
        </w:rPr>
        <w:t xml:space="preserve"> notre gamme </w:t>
      </w:r>
      <w:r w:rsidR="004549D5">
        <w:rPr>
          <w:rFonts w:ascii="Times" w:hAnsi="Times"/>
          <w:sz w:val="24"/>
        </w:rPr>
        <w:t xml:space="preserve">d’éclairage à LED plug and play révolutionnaire – voit apparaître de nouveaux modèles aux caractéristiques intéressantes. La LED 2025/2026 est modulaire : conçue pour les </w:t>
      </w:r>
      <w:r w:rsidR="004549D5" w:rsidRPr="004549D5">
        <w:rPr>
          <w:rFonts w:ascii="Times" w:hAnsi="Times"/>
          <w:sz w:val="24"/>
        </w:rPr>
        <w:t xml:space="preserve">éclairage de plans de travail, de meubles de cuisine et de </w:t>
      </w:r>
      <w:r w:rsidR="004549D5">
        <w:rPr>
          <w:rFonts w:ascii="Times" w:hAnsi="Times"/>
          <w:sz w:val="24"/>
        </w:rPr>
        <w:t xml:space="preserve">salle de séjour ou pour les </w:t>
      </w:r>
      <w:r w:rsidR="004549D5" w:rsidRPr="004549D5">
        <w:rPr>
          <w:rFonts w:ascii="Times" w:hAnsi="Times"/>
          <w:sz w:val="24"/>
        </w:rPr>
        <w:t>comptoirs</w:t>
      </w:r>
      <w:r w:rsidR="004549D5">
        <w:rPr>
          <w:rFonts w:ascii="Times" w:hAnsi="Times"/>
          <w:sz w:val="24"/>
        </w:rPr>
        <w:t>,</w:t>
      </w:r>
      <w:r w:rsidR="004549D5" w:rsidRPr="004549D5">
        <w:rPr>
          <w:rFonts w:ascii="Times" w:hAnsi="Times"/>
          <w:sz w:val="24"/>
        </w:rPr>
        <w:t xml:space="preserve"> </w:t>
      </w:r>
      <w:r w:rsidR="004549D5">
        <w:rPr>
          <w:rFonts w:ascii="Times" w:hAnsi="Times"/>
          <w:sz w:val="24"/>
        </w:rPr>
        <w:t xml:space="preserve">elle autorise une </w:t>
      </w:r>
      <w:r w:rsidR="004549D5" w:rsidRPr="004549D5">
        <w:rPr>
          <w:rFonts w:ascii="Times" w:hAnsi="Times"/>
          <w:sz w:val="24"/>
        </w:rPr>
        <w:t xml:space="preserve">grande liberté d’agencement </w:t>
      </w:r>
      <w:r w:rsidR="004549D5">
        <w:rPr>
          <w:rFonts w:ascii="Times" w:hAnsi="Times"/>
          <w:sz w:val="24"/>
        </w:rPr>
        <w:t>grâce aux</w:t>
      </w:r>
      <w:r w:rsidR="004549D5" w:rsidRPr="004549D5">
        <w:rPr>
          <w:rFonts w:ascii="Times" w:hAnsi="Times"/>
          <w:sz w:val="24"/>
        </w:rPr>
        <w:t xml:space="preserve"> boîtiers et câbles interchangeables</w:t>
      </w:r>
      <w:r w:rsidR="004549D5">
        <w:rPr>
          <w:rFonts w:ascii="Times" w:hAnsi="Times"/>
          <w:sz w:val="24"/>
        </w:rPr>
        <w:t xml:space="preserve"> et </w:t>
      </w:r>
      <w:r w:rsidR="002E3F68">
        <w:rPr>
          <w:rFonts w:ascii="Times" w:hAnsi="Times"/>
          <w:sz w:val="24"/>
        </w:rPr>
        <w:t xml:space="preserve">au clip </w:t>
      </w:r>
      <w:r w:rsidR="004549D5" w:rsidRPr="004549D5">
        <w:rPr>
          <w:rFonts w:ascii="Times" w:hAnsi="Times"/>
          <w:sz w:val="24"/>
        </w:rPr>
        <w:t xml:space="preserve">de câble intégré pour </w:t>
      </w:r>
      <w:r w:rsidR="004549D5">
        <w:rPr>
          <w:rFonts w:ascii="Times" w:hAnsi="Times"/>
          <w:sz w:val="24"/>
        </w:rPr>
        <w:t xml:space="preserve">une </w:t>
      </w:r>
      <w:r w:rsidR="00A67B55">
        <w:rPr>
          <w:rFonts w:ascii="Times" w:hAnsi="Times"/>
          <w:sz w:val="24"/>
        </w:rPr>
        <w:t>installation</w:t>
      </w:r>
      <w:r w:rsidR="004549D5" w:rsidRPr="004549D5">
        <w:rPr>
          <w:rFonts w:ascii="Times" w:hAnsi="Times"/>
          <w:sz w:val="24"/>
        </w:rPr>
        <w:t xml:space="preserve"> rapide</w:t>
      </w:r>
      <w:r w:rsidR="004549D5">
        <w:rPr>
          <w:rFonts w:ascii="Times" w:hAnsi="Times"/>
          <w:sz w:val="24"/>
        </w:rPr>
        <w:t xml:space="preserve">. Elle a un rendement lumineux élevé. La LED 2039 offre </w:t>
      </w:r>
      <w:r w:rsidR="00FE63D2">
        <w:rPr>
          <w:rFonts w:ascii="Times" w:hAnsi="Times"/>
          <w:sz w:val="24"/>
        </w:rPr>
        <w:t>un</w:t>
      </w:r>
      <w:r w:rsidR="00FE63D2" w:rsidRPr="00FE63D2">
        <w:rPr>
          <w:rFonts w:ascii="Times" w:hAnsi="Times"/>
          <w:sz w:val="24"/>
        </w:rPr>
        <w:t xml:space="preserve"> </w:t>
      </w:r>
      <w:r w:rsidR="00FE63D2">
        <w:rPr>
          <w:rFonts w:ascii="Times" w:hAnsi="Times"/>
          <w:sz w:val="24"/>
        </w:rPr>
        <w:t>é</w:t>
      </w:r>
      <w:r w:rsidR="00FE63D2" w:rsidRPr="00FE63D2">
        <w:rPr>
          <w:rFonts w:ascii="Times" w:hAnsi="Times"/>
          <w:sz w:val="24"/>
        </w:rPr>
        <w:t>clairage homogène</w:t>
      </w:r>
      <w:r w:rsidR="00FE63D2">
        <w:rPr>
          <w:rFonts w:ascii="Times" w:hAnsi="Times"/>
          <w:sz w:val="24"/>
        </w:rPr>
        <w:t xml:space="preserve"> avec </w:t>
      </w:r>
      <w:r w:rsidR="004549D5">
        <w:rPr>
          <w:rFonts w:ascii="Times" w:hAnsi="Times"/>
          <w:sz w:val="24"/>
        </w:rPr>
        <w:t xml:space="preserve">une protection </w:t>
      </w:r>
      <w:r w:rsidR="003B0FBB">
        <w:rPr>
          <w:rFonts w:ascii="Times" w:hAnsi="Times"/>
          <w:sz w:val="24"/>
        </w:rPr>
        <w:t xml:space="preserve">IP 65 </w:t>
      </w:r>
      <w:r w:rsidR="004549D5">
        <w:rPr>
          <w:rFonts w:ascii="Times" w:hAnsi="Times"/>
          <w:sz w:val="24"/>
        </w:rPr>
        <w:t>contre les projection</w:t>
      </w:r>
      <w:r w:rsidR="00FE63D2">
        <w:rPr>
          <w:rFonts w:ascii="Times" w:hAnsi="Times"/>
          <w:sz w:val="24"/>
        </w:rPr>
        <w:t>s d’eau dans les pièces humides.</w:t>
      </w:r>
      <w:r w:rsidR="00A06C48">
        <w:rPr>
          <w:rFonts w:ascii="Times" w:hAnsi="Times"/>
          <w:sz w:val="24"/>
        </w:rPr>
        <w:t xml:space="preserve"> La bande LED 3028 contient 1200 LEDs pour un r</w:t>
      </w:r>
      <w:r w:rsidR="00A06C48" w:rsidRPr="00A06C48">
        <w:rPr>
          <w:rFonts w:ascii="Times" w:hAnsi="Times"/>
          <w:sz w:val="24"/>
        </w:rPr>
        <w:t>endement lumineux extrêmement élevé</w:t>
      </w:r>
      <w:r w:rsidR="00A06C48">
        <w:rPr>
          <w:rFonts w:ascii="Times" w:hAnsi="Times"/>
          <w:sz w:val="24"/>
        </w:rPr>
        <w:t xml:space="preserve"> grâce à sa double rangée de </w:t>
      </w:r>
      <w:r w:rsidR="000B2929">
        <w:rPr>
          <w:rFonts w:ascii="Times" w:hAnsi="Times"/>
          <w:sz w:val="24"/>
        </w:rPr>
        <w:t>lentilles</w:t>
      </w:r>
      <w:r w:rsidR="00A06C48">
        <w:rPr>
          <w:rFonts w:ascii="Times" w:hAnsi="Times"/>
          <w:sz w:val="24"/>
        </w:rPr>
        <w:t xml:space="preserve">, avec un </w:t>
      </w:r>
      <w:r w:rsidR="00A06C48" w:rsidRPr="00A06C48">
        <w:rPr>
          <w:rFonts w:ascii="Times" w:hAnsi="Times"/>
          <w:sz w:val="24"/>
        </w:rPr>
        <w:t>rendu hautement fidèle des couleurs</w:t>
      </w:r>
      <w:r w:rsidR="00A06C48">
        <w:rPr>
          <w:rFonts w:ascii="Times" w:hAnsi="Times"/>
          <w:sz w:val="24"/>
        </w:rPr>
        <w:t>.</w:t>
      </w:r>
    </w:p>
    <w:p w14:paraId="745869B2" w14:textId="77777777" w:rsidR="00326EB7" w:rsidRDefault="00326EB7" w:rsidP="0014587B">
      <w:pPr>
        <w:ind w:right="-286"/>
        <w:rPr>
          <w:rFonts w:ascii="Times" w:hAnsi="Times"/>
          <w:sz w:val="24"/>
        </w:rPr>
      </w:pPr>
    </w:p>
    <w:p w14:paraId="3C54D726" w14:textId="68EF1B3F" w:rsidR="00890718" w:rsidRDefault="008966E3" w:rsidP="001E3060">
      <w:pPr>
        <w:ind w:right="-286"/>
        <w:rPr>
          <w:rFonts w:ascii="Times" w:hAnsi="Times"/>
          <w:sz w:val="24"/>
        </w:rPr>
      </w:pPr>
      <w:r>
        <w:rPr>
          <w:rFonts w:ascii="Times" w:hAnsi="Times"/>
          <w:sz w:val="24"/>
        </w:rPr>
        <w:t>N</w:t>
      </w:r>
      <w:r w:rsidR="00186C49">
        <w:rPr>
          <w:rFonts w:ascii="Times" w:hAnsi="Times"/>
          <w:sz w:val="24"/>
        </w:rPr>
        <w:t xml:space="preserve">otre gamme </w:t>
      </w:r>
      <w:r>
        <w:rPr>
          <w:rFonts w:ascii="Times" w:hAnsi="Times"/>
          <w:b/>
          <w:sz w:val="24"/>
        </w:rPr>
        <w:t>Free</w:t>
      </w:r>
      <w:r>
        <w:rPr>
          <w:rFonts w:ascii="Times" w:hAnsi="Times"/>
          <w:sz w:val="24"/>
        </w:rPr>
        <w:t xml:space="preserve">  - des</w:t>
      </w:r>
      <w:r w:rsidR="00186C49">
        <w:rPr>
          <w:rFonts w:ascii="Times" w:hAnsi="Times"/>
          <w:sz w:val="24"/>
        </w:rPr>
        <w:t xml:space="preserve"> relevants fins, légers et simples – se renforce avec l’apparition de </w:t>
      </w:r>
      <w:r w:rsidR="0053455A">
        <w:rPr>
          <w:rFonts w:ascii="Times" w:hAnsi="Times"/>
          <w:sz w:val="24"/>
        </w:rPr>
        <w:t>la motorisation.</w:t>
      </w:r>
      <w:r w:rsidR="00186C49">
        <w:rPr>
          <w:rFonts w:ascii="Times" w:hAnsi="Times"/>
          <w:sz w:val="24"/>
        </w:rPr>
        <w:t xml:space="preserve"> </w:t>
      </w:r>
      <w:r w:rsidR="0053455A">
        <w:rPr>
          <w:rFonts w:ascii="Times" w:hAnsi="Times"/>
          <w:sz w:val="24"/>
        </w:rPr>
        <w:t xml:space="preserve">Tous les modèles existent désormais en version électrique : </w:t>
      </w:r>
      <w:r w:rsidR="0053455A" w:rsidRPr="0053455A">
        <w:rPr>
          <w:rFonts w:ascii="Times" w:hAnsi="Times"/>
          <w:sz w:val="24"/>
        </w:rPr>
        <w:t>Free flap</w:t>
      </w:r>
      <w:r w:rsidR="0053455A">
        <w:rPr>
          <w:rFonts w:ascii="Times" w:hAnsi="Times"/>
          <w:sz w:val="24"/>
        </w:rPr>
        <w:t xml:space="preserve">, </w:t>
      </w:r>
      <w:r w:rsidR="0053455A" w:rsidRPr="0053455A">
        <w:rPr>
          <w:rFonts w:ascii="Times" w:hAnsi="Times"/>
          <w:sz w:val="24"/>
        </w:rPr>
        <w:tab/>
        <w:t>Free fold</w:t>
      </w:r>
      <w:r w:rsidR="0053455A">
        <w:rPr>
          <w:rFonts w:ascii="Times" w:hAnsi="Times"/>
          <w:sz w:val="24"/>
        </w:rPr>
        <w:t xml:space="preserve">, </w:t>
      </w:r>
      <w:r w:rsidR="0053455A" w:rsidRPr="0053455A">
        <w:rPr>
          <w:rFonts w:ascii="Times" w:hAnsi="Times"/>
          <w:sz w:val="24"/>
        </w:rPr>
        <w:t>Free up</w:t>
      </w:r>
      <w:r w:rsidR="0053455A">
        <w:rPr>
          <w:rFonts w:ascii="Times" w:hAnsi="Times"/>
          <w:sz w:val="24"/>
        </w:rPr>
        <w:t xml:space="preserve">, </w:t>
      </w:r>
      <w:r w:rsidR="0053455A" w:rsidRPr="0053455A">
        <w:rPr>
          <w:rFonts w:ascii="Times" w:hAnsi="Times"/>
          <w:sz w:val="24"/>
        </w:rPr>
        <w:t>Free swing</w:t>
      </w:r>
      <w:r w:rsidR="0053455A">
        <w:rPr>
          <w:rFonts w:ascii="Times" w:hAnsi="Times"/>
          <w:sz w:val="24"/>
        </w:rPr>
        <w:t xml:space="preserve">, </w:t>
      </w:r>
      <w:r w:rsidR="0053455A" w:rsidRPr="0053455A">
        <w:rPr>
          <w:rFonts w:ascii="Times" w:hAnsi="Times"/>
          <w:sz w:val="24"/>
        </w:rPr>
        <w:t>Maxi</w:t>
      </w:r>
      <w:r w:rsidR="0053455A">
        <w:rPr>
          <w:rFonts w:ascii="Times" w:hAnsi="Times"/>
          <w:sz w:val="24"/>
        </w:rPr>
        <w:t xml:space="preserve"> et Duo. </w:t>
      </w:r>
      <w:r w:rsidR="00186C49">
        <w:rPr>
          <w:rFonts w:ascii="Times" w:hAnsi="Times"/>
          <w:sz w:val="24"/>
        </w:rPr>
        <w:t xml:space="preserve">Le Free flap 1.7 E propose </w:t>
      </w:r>
      <w:r w:rsidR="0053455A">
        <w:rPr>
          <w:rFonts w:ascii="Times" w:hAnsi="Times"/>
          <w:sz w:val="24"/>
        </w:rPr>
        <w:t xml:space="preserve">par exemple </w:t>
      </w:r>
      <w:r w:rsidR="00186C49">
        <w:rPr>
          <w:rFonts w:ascii="Times" w:hAnsi="Times"/>
          <w:sz w:val="24"/>
        </w:rPr>
        <w:t xml:space="preserve">un </w:t>
      </w:r>
      <w:r w:rsidR="00186C49" w:rsidRPr="00186C49">
        <w:rPr>
          <w:rFonts w:ascii="Times" w:hAnsi="Times"/>
          <w:sz w:val="24"/>
        </w:rPr>
        <w:t>système d'ouverture et de fermeture électromécanique</w:t>
      </w:r>
      <w:r w:rsidR="00186C49">
        <w:rPr>
          <w:rFonts w:ascii="Times" w:hAnsi="Times"/>
          <w:sz w:val="24"/>
        </w:rPr>
        <w:t xml:space="preserve"> à mouvement silencieux. Il est doté d’un </w:t>
      </w:r>
      <w:r w:rsidR="00186C49" w:rsidRPr="00186C49">
        <w:rPr>
          <w:rFonts w:ascii="Times" w:hAnsi="Times"/>
          <w:sz w:val="24"/>
        </w:rPr>
        <w:t>amortissement dans le sens de fermeture</w:t>
      </w:r>
      <w:r w:rsidR="00186C49">
        <w:rPr>
          <w:rFonts w:ascii="Times" w:hAnsi="Times"/>
          <w:sz w:val="24"/>
        </w:rPr>
        <w:t xml:space="preserve">, d’une </w:t>
      </w:r>
      <w:r w:rsidR="00186C49" w:rsidRPr="00186C49">
        <w:rPr>
          <w:rFonts w:ascii="Times" w:hAnsi="Times"/>
          <w:sz w:val="24"/>
        </w:rPr>
        <w:t>fonction mécanique débrayable intégrée pour un actionnement facile de l'abattant en cas de panne de courant</w:t>
      </w:r>
      <w:r w:rsidR="00186C49">
        <w:rPr>
          <w:rFonts w:ascii="Times" w:hAnsi="Times"/>
          <w:sz w:val="24"/>
        </w:rPr>
        <w:t xml:space="preserve">, d’une </w:t>
      </w:r>
      <w:r w:rsidR="00186C49" w:rsidRPr="00186C49">
        <w:rPr>
          <w:rFonts w:ascii="Times" w:hAnsi="Times"/>
          <w:sz w:val="24"/>
        </w:rPr>
        <w:t xml:space="preserve">fonction </w:t>
      </w:r>
      <w:r w:rsidR="00186C49">
        <w:rPr>
          <w:rFonts w:ascii="Times" w:hAnsi="Times"/>
          <w:sz w:val="24"/>
        </w:rPr>
        <w:lastRenderedPageBreak/>
        <w:t>d’</w:t>
      </w:r>
      <w:r w:rsidR="00186C49" w:rsidRPr="00186C49">
        <w:rPr>
          <w:rFonts w:ascii="Times" w:hAnsi="Times"/>
          <w:sz w:val="24"/>
        </w:rPr>
        <w:t>arrêt de sécurité automatique en cas de détection d'obstacles</w:t>
      </w:r>
      <w:r w:rsidR="00186C49">
        <w:rPr>
          <w:rFonts w:ascii="Times" w:hAnsi="Times"/>
          <w:sz w:val="24"/>
        </w:rPr>
        <w:t xml:space="preserve">, d’une ouverture synchronisée avec </w:t>
      </w:r>
      <w:r w:rsidR="00186C49" w:rsidRPr="00186C49">
        <w:rPr>
          <w:rFonts w:ascii="Times" w:hAnsi="Times"/>
          <w:sz w:val="24"/>
        </w:rPr>
        <w:t>fonction anticollision et fonction de nettoyage programmables</w:t>
      </w:r>
      <w:r w:rsidR="00186C49">
        <w:rPr>
          <w:rFonts w:ascii="Times" w:hAnsi="Times"/>
          <w:sz w:val="24"/>
        </w:rPr>
        <w:t>. E</w:t>
      </w:r>
      <w:r w:rsidR="00186C49" w:rsidRPr="00186C49">
        <w:rPr>
          <w:rFonts w:ascii="Times" w:hAnsi="Times"/>
          <w:sz w:val="24"/>
        </w:rPr>
        <w:t xml:space="preserve">n option, </w:t>
      </w:r>
      <w:r w:rsidR="000B2929">
        <w:rPr>
          <w:rFonts w:ascii="Times" w:hAnsi="Times"/>
          <w:sz w:val="24"/>
        </w:rPr>
        <w:t>le moteur</w:t>
      </w:r>
      <w:r w:rsidR="00186C49" w:rsidRPr="00186C49">
        <w:rPr>
          <w:rFonts w:ascii="Times" w:hAnsi="Times"/>
          <w:sz w:val="24"/>
        </w:rPr>
        <w:t xml:space="preserve"> propose une possibilité de r</w:t>
      </w:r>
      <w:r w:rsidR="00186C49">
        <w:rPr>
          <w:rFonts w:ascii="Times" w:hAnsi="Times"/>
          <w:sz w:val="24"/>
        </w:rPr>
        <w:t xml:space="preserve">accordement pour luminaire LED </w:t>
      </w:r>
      <w:r w:rsidR="00186C49" w:rsidRPr="00186C49">
        <w:rPr>
          <w:rFonts w:ascii="Times" w:hAnsi="Times"/>
          <w:sz w:val="24"/>
        </w:rPr>
        <w:t xml:space="preserve">Loox </w:t>
      </w:r>
      <w:r w:rsidR="00186C49">
        <w:rPr>
          <w:rFonts w:ascii="Times" w:hAnsi="Times"/>
          <w:sz w:val="24"/>
        </w:rPr>
        <w:t>24 V</w:t>
      </w:r>
      <w:r w:rsidR="00186C49" w:rsidRPr="00186C49">
        <w:rPr>
          <w:rFonts w:ascii="Times" w:hAnsi="Times"/>
          <w:sz w:val="24"/>
        </w:rPr>
        <w:t xml:space="preserve"> </w:t>
      </w:r>
      <w:r w:rsidR="00186C49">
        <w:rPr>
          <w:rFonts w:ascii="Times" w:hAnsi="Times"/>
          <w:sz w:val="24"/>
        </w:rPr>
        <w:t xml:space="preserve">avec la fonction </w:t>
      </w:r>
      <w:r w:rsidR="00186C49" w:rsidRPr="00186C49">
        <w:rPr>
          <w:rFonts w:ascii="Times" w:hAnsi="Times"/>
          <w:sz w:val="24"/>
        </w:rPr>
        <w:t>marche/arrêt comma</w:t>
      </w:r>
      <w:r w:rsidR="00186C49">
        <w:rPr>
          <w:rFonts w:ascii="Times" w:hAnsi="Times"/>
          <w:sz w:val="24"/>
        </w:rPr>
        <w:t>ndée par la position du relevant.</w:t>
      </w:r>
    </w:p>
    <w:p w14:paraId="0F3332C7" w14:textId="77777777" w:rsidR="00A76392" w:rsidRDefault="00A76392" w:rsidP="00890718">
      <w:pPr>
        <w:ind w:right="-286"/>
        <w:rPr>
          <w:rFonts w:ascii="Times" w:hAnsi="Times"/>
          <w:sz w:val="24"/>
        </w:rPr>
      </w:pPr>
    </w:p>
    <w:p w14:paraId="7B0774FA" w14:textId="2B9FC93B" w:rsidR="0014587B" w:rsidRDefault="001E3060" w:rsidP="00D42090">
      <w:pPr>
        <w:ind w:right="-286"/>
        <w:rPr>
          <w:rFonts w:ascii="Times" w:hAnsi="Times"/>
          <w:sz w:val="24"/>
        </w:rPr>
      </w:pPr>
      <w:r>
        <w:rPr>
          <w:rFonts w:ascii="Times" w:hAnsi="Times"/>
          <w:b/>
          <w:sz w:val="24"/>
        </w:rPr>
        <w:t>Slido</w:t>
      </w:r>
      <w:r w:rsidR="00A76392" w:rsidRPr="0014587B">
        <w:rPr>
          <w:rFonts w:ascii="Times" w:hAnsi="Times"/>
          <w:sz w:val="24"/>
        </w:rPr>
        <w:t xml:space="preserve"> </w:t>
      </w:r>
      <w:r w:rsidR="00736650">
        <w:rPr>
          <w:rFonts w:ascii="Times" w:hAnsi="Times"/>
          <w:sz w:val="24"/>
        </w:rPr>
        <w:t>- notre gamme de ferrures de portes coulissantes</w:t>
      </w:r>
      <w:r w:rsidR="00736650" w:rsidRPr="00736650">
        <w:rPr>
          <w:rFonts w:ascii="Times" w:hAnsi="Times"/>
          <w:sz w:val="24"/>
        </w:rPr>
        <w:t xml:space="preserve"> polyvalen</w:t>
      </w:r>
      <w:r w:rsidR="00736650">
        <w:rPr>
          <w:rFonts w:ascii="Times" w:hAnsi="Times"/>
          <w:sz w:val="24"/>
        </w:rPr>
        <w:t>tes qui offre un excellent rapport prix/performance</w:t>
      </w:r>
      <w:r w:rsidR="00080D56">
        <w:rPr>
          <w:rFonts w:ascii="Times" w:hAnsi="Times"/>
          <w:sz w:val="24"/>
        </w:rPr>
        <w:t xml:space="preserve"> </w:t>
      </w:r>
      <w:r w:rsidR="00736650">
        <w:rPr>
          <w:rFonts w:ascii="Times" w:hAnsi="Times"/>
          <w:sz w:val="24"/>
        </w:rPr>
        <w:t>– s’enrichit avec de nouveaux modèles</w:t>
      </w:r>
      <w:r w:rsidR="007F33DD">
        <w:rPr>
          <w:rFonts w:ascii="Times" w:hAnsi="Times"/>
          <w:sz w:val="24"/>
        </w:rPr>
        <w:t xml:space="preserve"> </w:t>
      </w:r>
      <w:r w:rsidR="00736650">
        <w:rPr>
          <w:rFonts w:ascii="Times" w:hAnsi="Times"/>
          <w:sz w:val="24"/>
        </w:rPr>
        <w:t xml:space="preserve">efficaces. Le Slido </w:t>
      </w:r>
      <w:r w:rsidR="00736650" w:rsidRPr="00736650">
        <w:rPr>
          <w:rFonts w:ascii="Times" w:hAnsi="Times"/>
          <w:sz w:val="24"/>
        </w:rPr>
        <w:t>Flat 60 FB</w:t>
      </w:r>
      <w:r w:rsidR="00736650">
        <w:rPr>
          <w:rFonts w:ascii="Times" w:hAnsi="Times"/>
          <w:sz w:val="24"/>
        </w:rPr>
        <w:t xml:space="preserve"> est un coulissant coplanaire</w:t>
      </w:r>
      <w:r w:rsidR="0029141B">
        <w:rPr>
          <w:rFonts w:ascii="Times" w:hAnsi="Times"/>
          <w:sz w:val="24"/>
        </w:rPr>
        <w:t xml:space="preserve"> </w:t>
      </w:r>
      <w:r w:rsidR="00736650">
        <w:rPr>
          <w:rFonts w:ascii="Times" w:hAnsi="Times"/>
          <w:sz w:val="24"/>
        </w:rPr>
        <w:t xml:space="preserve">qui simplifie la réalisation </w:t>
      </w:r>
      <w:r w:rsidR="00736650" w:rsidRPr="00736650">
        <w:rPr>
          <w:rFonts w:ascii="Times" w:hAnsi="Times"/>
          <w:sz w:val="24"/>
        </w:rPr>
        <w:t>d'armoires à 2 ou 3 vantaux</w:t>
      </w:r>
      <w:r w:rsidR="0029141B">
        <w:rPr>
          <w:rFonts w:ascii="Times" w:hAnsi="Times"/>
          <w:sz w:val="24"/>
        </w:rPr>
        <w:t xml:space="preserve">. Un choix </w:t>
      </w:r>
      <w:r w:rsidR="0029141B" w:rsidRPr="0029141B">
        <w:rPr>
          <w:rFonts w:ascii="Times" w:hAnsi="Times"/>
          <w:sz w:val="24"/>
        </w:rPr>
        <w:t>idéal pour les penderies hautes</w:t>
      </w:r>
      <w:r w:rsidR="0029141B">
        <w:rPr>
          <w:rFonts w:ascii="Times" w:hAnsi="Times"/>
          <w:sz w:val="24"/>
        </w:rPr>
        <w:t>. Adaptée à toutes les largeurs de porte, il autorise un a</w:t>
      </w:r>
      <w:r w:rsidR="0029141B" w:rsidRPr="0029141B">
        <w:rPr>
          <w:rFonts w:ascii="Times" w:hAnsi="Times"/>
          <w:sz w:val="24"/>
        </w:rPr>
        <w:t>ccès complet à l'intérieur</w:t>
      </w:r>
      <w:r w:rsidR="0029141B">
        <w:rPr>
          <w:rFonts w:ascii="Times" w:hAnsi="Times"/>
          <w:sz w:val="24"/>
        </w:rPr>
        <w:t xml:space="preserve"> du meuble</w:t>
      </w:r>
      <w:r w:rsidR="0029141B" w:rsidRPr="0029141B">
        <w:rPr>
          <w:rFonts w:ascii="Times" w:hAnsi="Times"/>
          <w:sz w:val="24"/>
        </w:rPr>
        <w:t xml:space="preserve"> car il n'y a pas de retrait de la porte</w:t>
      </w:r>
      <w:r w:rsidR="0029141B">
        <w:rPr>
          <w:rFonts w:ascii="Times" w:hAnsi="Times"/>
          <w:sz w:val="24"/>
        </w:rPr>
        <w:t xml:space="preserve">. </w:t>
      </w:r>
      <w:r w:rsidR="00080D56">
        <w:rPr>
          <w:rFonts w:ascii="Times" w:hAnsi="Times"/>
          <w:sz w:val="24"/>
        </w:rPr>
        <w:t>Pour les vantaux de petite taille, l</w:t>
      </w:r>
      <w:r w:rsidR="00625C67">
        <w:rPr>
          <w:rFonts w:ascii="Times" w:hAnsi="Times"/>
          <w:sz w:val="24"/>
        </w:rPr>
        <w:t>e Slido 20 IF C</w:t>
      </w:r>
      <w:r w:rsidR="00092A5E">
        <w:rPr>
          <w:rFonts w:ascii="Times" w:hAnsi="Times"/>
          <w:sz w:val="24"/>
        </w:rPr>
        <w:t xml:space="preserve"> </w:t>
      </w:r>
      <w:r w:rsidR="00196A06">
        <w:rPr>
          <w:rFonts w:ascii="Times" w:hAnsi="Times"/>
          <w:sz w:val="24"/>
        </w:rPr>
        <w:t>est</w:t>
      </w:r>
      <w:r w:rsidR="00080D56">
        <w:rPr>
          <w:rFonts w:ascii="Times" w:hAnsi="Times"/>
          <w:sz w:val="24"/>
        </w:rPr>
        <w:t xml:space="preserve"> parfait. Modulaire, il offre de nombreuses options d’amortissement</w:t>
      </w:r>
      <w:r w:rsidR="00196A06">
        <w:rPr>
          <w:rFonts w:ascii="Times" w:hAnsi="Times"/>
          <w:sz w:val="24"/>
        </w:rPr>
        <w:t>.</w:t>
      </w:r>
      <w:r w:rsidR="00080D56">
        <w:rPr>
          <w:rFonts w:ascii="Times" w:hAnsi="Times"/>
          <w:sz w:val="24"/>
        </w:rPr>
        <w:t xml:space="preserve"> </w:t>
      </w:r>
      <w:r w:rsidR="00092A5E">
        <w:rPr>
          <w:rFonts w:ascii="Times" w:hAnsi="Times"/>
          <w:sz w:val="24"/>
        </w:rPr>
        <w:t>De plus, i</w:t>
      </w:r>
      <w:r w:rsidR="00196A06">
        <w:rPr>
          <w:rFonts w:ascii="Times" w:hAnsi="Times"/>
          <w:sz w:val="24"/>
        </w:rPr>
        <w:t>l est proposé en k</w:t>
      </w:r>
      <w:r w:rsidR="00196A06" w:rsidRPr="00196A06">
        <w:rPr>
          <w:rFonts w:ascii="Times" w:hAnsi="Times"/>
          <w:sz w:val="24"/>
        </w:rPr>
        <w:t>it complet avec rail de guidage</w:t>
      </w:r>
      <w:r w:rsidR="00080D56">
        <w:rPr>
          <w:rFonts w:ascii="Times" w:hAnsi="Times"/>
          <w:sz w:val="24"/>
        </w:rPr>
        <w:t>.</w:t>
      </w:r>
    </w:p>
    <w:p w14:paraId="706625E4" w14:textId="77777777" w:rsidR="00625C67" w:rsidRDefault="00625C67" w:rsidP="00D42090">
      <w:pPr>
        <w:ind w:right="-286"/>
        <w:rPr>
          <w:rFonts w:ascii="Times" w:hAnsi="Times"/>
          <w:sz w:val="24"/>
        </w:rPr>
      </w:pPr>
    </w:p>
    <w:p w14:paraId="5D63500E" w14:textId="369F08AC" w:rsidR="00843177" w:rsidRDefault="001E3060" w:rsidP="002D0AA9">
      <w:pPr>
        <w:ind w:right="-286"/>
        <w:rPr>
          <w:rFonts w:ascii="Times" w:hAnsi="Times"/>
          <w:sz w:val="24"/>
        </w:rPr>
      </w:pPr>
      <w:r w:rsidRPr="001E3060">
        <w:rPr>
          <w:rFonts w:ascii="Times" w:hAnsi="Times"/>
          <w:b/>
          <w:sz w:val="24"/>
        </w:rPr>
        <w:t>Moovit</w:t>
      </w:r>
      <w:r w:rsidR="00021A93">
        <w:rPr>
          <w:rFonts w:ascii="Times" w:hAnsi="Times"/>
          <w:b/>
          <w:sz w:val="24"/>
        </w:rPr>
        <w:t xml:space="preserve"> MX</w:t>
      </w:r>
      <w:r w:rsidR="00204855">
        <w:rPr>
          <w:rFonts w:ascii="Times" w:hAnsi="Times"/>
          <w:b/>
          <w:sz w:val="24"/>
        </w:rPr>
        <w:t xml:space="preserve"> </w:t>
      </w:r>
      <w:r w:rsidR="008966E3">
        <w:rPr>
          <w:rFonts w:ascii="Times" w:hAnsi="Times"/>
          <w:sz w:val="24"/>
        </w:rPr>
        <w:t xml:space="preserve">: </w:t>
      </w:r>
      <w:r w:rsidR="00204855">
        <w:rPr>
          <w:rFonts w:ascii="Times" w:hAnsi="Times"/>
          <w:sz w:val="24"/>
        </w:rPr>
        <w:t xml:space="preserve">notre gamme de </w:t>
      </w:r>
      <w:r w:rsidR="00021A93">
        <w:rPr>
          <w:rFonts w:ascii="Times" w:hAnsi="Times"/>
          <w:sz w:val="24"/>
        </w:rPr>
        <w:t>tiroirs</w:t>
      </w:r>
      <w:r w:rsidR="002D0AA9">
        <w:rPr>
          <w:rFonts w:ascii="Times" w:hAnsi="Times"/>
          <w:sz w:val="24"/>
        </w:rPr>
        <w:t xml:space="preserve"> universels </w:t>
      </w:r>
      <w:r w:rsidR="00A11C62">
        <w:rPr>
          <w:rFonts w:ascii="Times" w:hAnsi="Times"/>
          <w:sz w:val="24"/>
        </w:rPr>
        <w:t xml:space="preserve">esthétiques, </w:t>
      </w:r>
      <w:r w:rsidR="00021A93">
        <w:rPr>
          <w:rFonts w:ascii="Times" w:hAnsi="Times"/>
          <w:sz w:val="24"/>
        </w:rPr>
        <w:t>silencieux et personnalisables</w:t>
      </w:r>
      <w:r w:rsidR="008966E3">
        <w:rPr>
          <w:rFonts w:ascii="Times" w:hAnsi="Times"/>
          <w:sz w:val="24"/>
        </w:rPr>
        <w:t xml:space="preserve"> </w:t>
      </w:r>
      <w:r w:rsidR="002D0AA9">
        <w:rPr>
          <w:rFonts w:ascii="Times" w:hAnsi="Times"/>
          <w:sz w:val="24"/>
        </w:rPr>
        <w:t>arbore un nouveau design plus fin et une surface plus lisse</w:t>
      </w:r>
      <w:r w:rsidR="0083365A">
        <w:rPr>
          <w:rFonts w:ascii="Times" w:hAnsi="Times"/>
          <w:sz w:val="24"/>
        </w:rPr>
        <w:t xml:space="preserve">, avec </w:t>
      </w:r>
      <w:r w:rsidR="002D0AA9">
        <w:rPr>
          <w:rFonts w:ascii="Times" w:hAnsi="Times"/>
          <w:sz w:val="24"/>
        </w:rPr>
        <w:t xml:space="preserve">5 </w:t>
      </w:r>
      <w:r w:rsidR="000A51A2">
        <w:rPr>
          <w:rFonts w:ascii="Times" w:hAnsi="Times"/>
          <w:sz w:val="24"/>
        </w:rPr>
        <w:t xml:space="preserve">finitions dont 3 exclusives : </w:t>
      </w:r>
      <w:r w:rsidR="0083365A">
        <w:rPr>
          <w:rFonts w:ascii="Times" w:hAnsi="Times"/>
          <w:sz w:val="24"/>
        </w:rPr>
        <w:t>argent métallisé, anthrac</w:t>
      </w:r>
      <w:r w:rsidR="000A51A2">
        <w:rPr>
          <w:rFonts w:ascii="Times" w:hAnsi="Times"/>
          <w:sz w:val="24"/>
        </w:rPr>
        <w:t>ite métallisé, bronze métallisé</w:t>
      </w:r>
      <w:r w:rsidR="002D0AA9">
        <w:rPr>
          <w:rFonts w:ascii="Times" w:hAnsi="Times"/>
          <w:sz w:val="24"/>
        </w:rPr>
        <w:t>. La g</w:t>
      </w:r>
      <w:r w:rsidR="002D0AA9" w:rsidRPr="002D0AA9">
        <w:rPr>
          <w:rFonts w:ascii="Times" w:hAnsi="Times"/>
          <w:sz w:val="24"/>
        </w:rPr>
        <w:t xml:space="preserve">amme </w:t>
      </w:r>
      <w:r w:rsidR="002D0AA9">
        <w:rPr>
          <w:rFonts w:ascii="Times" w:hAnsi="Times"/>
          <w:sz w:val="24"/>
        </w:rPr>
        <w:t xml:space="preserve">est très </w:t>
      </w:r>
      <w:r w:rsidR="002D0AA9" w:rsidRPr="002D0AA9">
        <w:rPr>
          <w:rFonts w:ascii="Times" w:hAnsi="Times"/>
          <w:sz w:val="24"/>
        </w:rPr>
        <w:t>complète</w:t>
      </w:r>
      <w:r w:rsidR="002D0AA9">
        <w:rPr>
          <w:rFonts w:ascii="Times" w:hAnsi="Times"/>
          <w:sz w:val="24"/>
        </w:rPr>
        <w:t xml:space="preserve"> : </w:t>
      </w:r>
      <w:r w:rsidR="00321E59">
        <w:rPr>
          <w:rFonts w:ascii="Times" w:hAnsi="Times"/>
          <w:sz w:val="24"/>
        </w:rPr>
        <w:t xml:space="preserve">les modèles sont disponibles en </w:t>
      </w:r>
      <w:r w:rsidR="008966E3">
        <w:rPr>
          <w:rFonts w:ascii="Times" w:hAnsi="Times"/>
          <w:sz w:val="24"/>
        </w:rPr>
        <w:t xml:space="preserve">3 hauteurs et </w:t>
      </w:r>
      <w:r w:rsidR="002D0AA9" w:rsidRPr="002D0AA9">
        <w:rPr>
          <w:rFonts w:ascii="Times" w:hAnsi="Times"/>
          <w:sz w:val="24"/>
        </w:rPr>
        <w:t>9 longueurs</w:t>
      </w:r>
      <w:r w:rsidR="002D0AA9">
        <w:rPr>
          <w:rFonts w:ascii="Times" w:hAnsi="Times"/>
          <w:sz w:val="24"/>
        </w:rPr>
        <w:t xml:space="preserve">, pour des </w:t>
      </w:r>
      <w:r w:rsidR="002D0AA9" w:rsidRPr="002D0AA9">
        <w:rPr>
          <w:rFonts w:ascii="Times" w:hAnsi="Times"/>
          <w:sz w:val="24"/>
        </w:rPr>
        <w:t xml:space="preserve"> </w:t>
      </w:r>
      <w:r w:rsidR="00321E59">
        <w:rPr>
          <w:rFonts w:ascii="Times" w:hAnsi="Times"/>
          <w:sz w:val="24"/>
        </w:rPr>
        <w:t xml:space="preserve">capacités de charge de </w:t>
      </w:r>
      <w:r w:rsidR="002D0AA9" w:rsidRPr="002D0AA9">
        <w:rPr>
          <w:rFonts w:ascii="Times" w:hAnsi="Times"/>
          <w:sz w:val="24"/>
        </w:rPr>
        <w:t>30, 50 et 70 kg</w:t>
      </w:r>
      <w:r w:rsidR="00321E59">
        <w:rPr>
          <w:rFonts w:ascii="Times" w:hAnsi="Times"/>
          <w:sz w:val="24"/>
        </w:rPr>
        <w:t>.</w:t>
      </w:r>
      <w:r w:rsidR="0060137B">
        <w:rPr>
          <w:rFonts w:ascii="Times" w:hAnsi="Times"/>
          <w:sz w:val="24"/>
        </w:rPr>
        <w:t xml:space="preserve"> </w:t>
      </w:r>
      <w:r w:rsidR="00321E59">
        <w:rPr>
          <w:rFonts w:ascii="Times" w:hAnsi="Times"/>
          <w:sz w:val="24"/>
        </w:rPr>
        <w:t>Les k</w:t>
      </w:r>
      <w:r w:rsidR="002D0AA9" w:rsidRPr="002D0AA9">
        <w:rPr>
          <w:rFonts w:ascii="Times" w:hAnsi="Times"/>
          <w:sz w:val="24"/>
        </w:rPr>
        <w:t xml:space="preserve">its </w:t>
      </w:r>
      <w:r w:rsidR="00321E59">
        <w:rPr>
          <w:rFonts w:ascii="Times" w:hAnsi="Times"/>
          <w:sz w:val="24"/>
        </w:rPr>
        <w:t xml:space="preserve">facilitent la </w:t>
      </w:r>
      <w:r w:rsidR="002D0AA9" w:rsidRPr="002D0AA9">
        <w:rPr>
          <w:rFonts w:ascii="Times" w:hAnsi="Times"/>
          <w:sz w:val="24"/>
        </w:rPr>
        <w:t>commande</w:t>
      </w:r>
      <w:r w:rsidR="00321E59">
        <w:rPr>
          <w:rFonts w:ascii="Times" w:hAnsi="Times"/>
          <w:sz w:val="24"/>
        </w:rPr>
        <w:t xml:space="preserve">. </w:t>
      </w:r>
      <w:r w:rsidR="00843177">
        <w:rPr>
          <w:rFonts w:ascii="Times" w:hAnsi="Times"/>
          <w:sz w:val="24"/>
        </w:rPr>
        <w:t xml:space="preserve">En standard, le Moovit MX de </w:t>
      </w:r>
      <w:r w:rsidR="008E0C2B">
        <w:rPr>
          <w:rFonts w:ascii="Times" w:hAnsi="Times"/>
          <w:sz w:val="24"/>
        </w:rPr>
        <w:t>92</w:t>
      </w:r>
      <w:r w:rsidR="00843177">
        <w:rPr>
          <w:rFonts w:ascii="Times" w:hAnsi="Times"/>
          <w:sz w:val="24"/>
        </w:rPr>
        <w:t xml:space="preserve"> mm de hauteur offre une </w:t>
      </w:r>
      <w:r w:rsidR="00843177" w:rsidRPr="00843177">
        <w:rPr>
          <w:rFonts w:ascii="Times" w:hAnsi="Times"/>
          <w:sz w:val="24"/>
        </w:rPr>
        <w:t xml:space="preserve">sortie totale, </w:t>
      </w:r>
      <w:r w:rsidR="00843177">
        <w:rPr>
          <w:rFonts w:ascii="Times" w:hAnsi="Times"/>
          <w:sz w:val="24"/>
        </w:rPr>
        <w:t xml:space="preserve">un amortissement intégré Smuso, la </w:t>
      </w:r>
      <w:r w:rsidR="00843177" w:rsidRPr="00843177">
        <w:rPr>
          <w:rFonts w:ascii="Times" w:hAnsi="Times"/>
          <w:sz w:val="24"/>
        </w:rPr>
        <w:t xml:space="preserve">fermeture automatique par traction, </w:t>
      </w:r>
      <w:r w:rsidR="00843177">
        <w:rPr>
          <w:rFonts w:ascii="Times" w:hAnsi="Times"/>
          <w:sz w:val="24"/>
        </w:rPr>
        <w:t>et</w:t>
      </w:r>
      <w:r w:rsidR="00843177" w:rsidRPr="00843177">
        <w:rPr>
          <w:rFonts w:ascii="Times" w:hAnsi="Times"/>
          <w:sz w:val="24"/>
        </w:rPr>
        <w:t xml:space="preserve"> </w:t>
      </w:r>
      <w:r w:rsidR="00843177">
        <w:rPr>
          <w:rFonts w:ascii="Times" w:hAnsi="Times"/>
          <w:sz w:val="24"/>
        </w:rPr>
        <w:t xml:space="preserve">le </w:t>
      </w:r>
      <w:r w:rsidR="00843177" w:rsidRPr="00843177">
        <w:rPr>
          <w:rFonts w:ascii="Times" w:hAnsi="Times"/>
          <w:sz w:val="24"/>
        </w:rPr>
        <w:t>support de paroi arrière intégré</w:t>
      </w:r>
      <w:r w:rsidR="00843177">
        <w:rPr>
          <w:rFonts w:ascii="Times" w:hAnsi="Times"/>
          <w:sz w:val="24"/>
        </w:rPr>
        <w:t>. Il existe bien sûr en hauteur 60 mm et 115 mm, et en version tiroir à l’anglaise.</w:t>
      </w:r>
    </w:p>
    <w:p w14:paraId="32D68700" w14:textId="77777777" w:rsidR="00284F69" w:rsidRDefault="00284F69" w:rsidP="002D0AA9">
      <w:pPr>
        <w:ind w:right="-286"/>
        <w:rPr>
          <w:rFonts w:ascii="Times" w:hAnsi="Times"/>
          <w:sz w:val="24"/>
        </w:rPr>
      </w:pPr>
    </w:p>
    <w:p w14:paraId="6B05D28E" w14:textId="70F1E23A" w:rsidR="00284F69" w:rsidRDefault="00284F69" w:rsidP="002A77BE">
      <w:pPr>
        <w:ind w:right="-286"/>
        <w:rPr>
          <w:rFonts w:ascii="Times" w:hAnsi="Times"/>
          <w:sz w:val="24"/>
        </w:rPr>
      </w:pPr>
      <w:r>
        <w:rPr>
          <w:rFonts w:ascii="Times" w:hAnsi="Times"/>
          <w:sz w:val="24"/>
        </w:rPr>
        <w:t xml:space="preserve">Notre gamme de </w:t>
      </w:r>
      <w:r w:rsidRPr="00284F69">
        <w:rPr>
          <w:rFonts w:ascii="Times" w:hAnsi="Times"/>
          <w:b/>
          <w:sz w:val="24"/>
        </w:rPr>
        <w:t>poignées de meuble</w:t>
      </w:r>
      <w:r>
        <w:rPr>
          <w:rFonts w:ascii="Times" w:hAnsi="Times"/>
          <w:sz w:val="24"/>
        </w:rPr>
        <w:t xml:space="preserve"> a</w:t>
      </w:r>
      <w:r w:rsidR="002248DA">
        <w:rPr>
          <w:rFonts w:ascii="Times" w:hAnsi="Times"/>
          <w:sz w:val="24"/>
        </w:rPr>
        <w:t>,</w:t>
      </w:r>
      <w:r>
        <w:rPr>
          <w:rFonts w:ascii="Times" w:hAnsi="Times"/>
          <w:sz w:val="24"/>
        </w:rPr>
        <w:t xml:space="preserve"> elle aussi</w:t>
      </w:r>
      <w:r w:rsidR="002248DA">
        <w:rPr>
          <w:rFonts w:ascii="Times" w:hAnsi="Times"/>
          <w:sz w:val="24"/>
        </w:rPr>
        <w:t>,</w:t>
      </w:r>
      <w:r>
        <w:rPr>
          <w:rFonts w:ascii="Times" w:hAnsi="Times"/>
          <w:sz w:val="24"/>
        </w:rPr>
        <w:t xml:space="preserve"> </w:t>
      </w:r>
      <w:r w:rsidR="005A0C4D">
        <w:rPr>
          <w:rFonts w:ascii="Times" w:hAnsi="Times"/>
          <w:sz w:val="24"/>
        </w:rPr>
        <w:t xml:space="preserve">beaucoup </w:t>
      </w:r>
      <w:r>
        <w:rPr>
          <w:rFonts w:ascii="Times" w:hAnsi="Times"/>
          <w:sz w:val="24"/>
        </w:rPr>
        <w:t>évolué :</w:t>
      </w:r>
      <w:r w:rsidR="00AB7674">
        <w:rPr>
          <w:rFonts w:ascii="Times" w:hAnsi="Times"/>
          <w:sz w:val="24"/>
        </w:rPr>
        <w:t xml:space="preserve"> de nouveaux design et des finitions spectaculaires font de la nouvelle collection une réussite. Pour faire la différence, il faut trouver la poignée adéquate</w:t>
      </w:r>
      <w:r w:rsidR="005A0C4D">
        <w:rPr>
          <w:rFonts w:ascii="Times" w:hAnsi="Times"/>
          <w:sz w:val="24"/>
        </w:rPr>
        <w:t xml:space="preserve">. C’est pourquoi nous proposons </w:t>
      </w:r>
      <w:r w:rsidR="00487AE6">
        <w:rPr>
          <w:rFonts w:ascii="Times" w:hAnsi="Times"/>
          <w:sz w:val="24"/>
        </w:rPr>
        <w:t xml:space="preserve">de nombreuses formes et </w:t>
      </w:r>
      <w:r w:rsidR="005A0C4D">
        <w:rPr>
          <w:rFonts w:ascii="Times" w:hAnsi="Times"/>
          <w:sz w:val="24"/>
        </w:rPr>
        <w:t>de nombreux matériaux : qu’il s’agisse de poignées en acier inox, en bois, en aluminium, en laiton, en verre, en alliage zingué, en plastique ou en cuir, le choix est garanti. Pour faciliter la sélection, une catégorisation en 3 styles a été d</w:t>
      </w:r>
      <w:r w:rsidR="00C329A8">
        <w:rPr>
          <w:rFonts w:ascii="Times" w:hAnsi="Times"/>
          <w:sz w:val="24"/>
        </w:rPr>
        <w:t>éfinie. Dans la catégorie « Traditionnel » sont  regroupées les poignées décoratives rétro, avec des surfaces en filigrane, des motifs rustiques ou des finitions luxueuses pour transformer les meubles en joyaux.</w:t>
      </w:r>
      <w:r w:rsidR="007A1A53">
        <w:rPr>
          <w:rFonts w:ascii="Times" w:hAnsi="Times"/>
          <w:sz w:val="24"/>
        </w:rPr>
        <w:t xml:space="preserve"> La catégorie « Tendance » </w:t>
      </w:r>
      <w:r w:rsidR="00C329A8">
        <w:rPr>
          <w:rFonts w:ascii="Times" w:hAnsi="Times"/>
          <w:sz w:val="24"/>
        </w:rPr>
        <w:t xml:space="preserve"> </w:t>
      </w:r>
      <w:r w:rsidR="007A1A53">
        <w:rPr>
          <w:rFonts w:ascii="Times" w:hAnsi="Times"/>
          <w:sz w:val="24"/>
        </w:rPr>
        <w:t xml:space="preserve">regroupe les finitions en cuivre, la conception vintage et les nouvelles formes au goût du jour, pour des meubles qui sortent du lot. La catégorie « Intemporel » rassemble les poignées au design élégant, simple et hautement fonctionnel. </w:t>
      </w:r>
      <w:r w:rsidR="007A1A53">
        <w:rPr>
          <w:rFonts w:ascii="Times" w:hAnsi="Times"/>
          <w:sz w:val="24"/>
        </w:rPr>
        <w:lastRenderedPageBreak/>
        <w:t>Dans toute la collection, les poignées, poignées profil et les crochets personnalisables sont identifiées par le logo Topco.</w:t>
      </w:r>
      <w:r w:rsidR="001636E3">
        <w:rPr>
          <w:rFonts w:ascii="Times" w:hAnsi="Times"/>
          <w:sz w:val="24"/>
        </w:rPr>
        <w:t xml:space="preserve"> </w:t>
      </w:r>
      <w:r w:rsidR="00B272B6">
        <w:rPr>
          <w:rFonts w:ascii="Times" w:hAnsi="Times"/>
          <w:sz w:val="24"/>
        </w:rPr>
        <w:br/>
      </w:r>
      <w:r w:rsidR="004E57B4">
        <w:rPr>
          <w:rFonts w:ascii="Times" w:hAnsi="Times"/>
          <w:sz w:val="24"/>
        </w:rPr>
        <w:t>Häfele fabrique ses propres collections </w:t>
      </w:r>
      <w:r w:rsidR="00DE2FE8">
        <w:rPr>
          <w:rFonts w:ascii="Times" w:hAnsi="Times"/>
          <w:sz w:val="24"/>
        </w:rPr>
        <w:t xml:space="preserve">de poignées </w:t>
      </w:r>
      <w:r w:rsidR="004E57B4">
        <w:rPr>
          <w:rFonts w:ascii="Times" w:hAnsi="Times"/>
          <w:sz w:val="24"/>
        </w:rPr>
        <w:t>: les séries H13 et H15 par exemple proposent des modèles exclusifs</w:t>
      </w:r>
      <w:r w:rsidR="00E51EAD">
        <w:rPr>
          <w:rFonts w:ascii="Times" w:hAnsi="Times"/>
          <w:sz w:val="24"/>
        </w:rPr>
        <w:t xml:space="preserve"> issus de 90 ans d’expérience. D’une qualité exceptionnelle, ils fusionnent habilement design intemporel et fonctionnalité pour offrir à l’utilisateur une sensation unique.</w:t>
      </w:r>
    </w:p>
    <w:p w14:paraId="0FFBE11F" w14:textId="38D6C6F2" w:rsidR="00B272B6" w:rsidRDefault="00B272B6" w:rsidP="002A77BE">
      <w:pPr>
        <w:ind w:right="-286"/>
        <w:rPr>
          <w:rFonts w:ascii="Times" w:hAnsi="Times"/>
          <w:sz w:val="24"/>
        </w:rPr>
      </w:pPr>
      <w:r>
        <w:rPr>
          <w:rFonts w:ascii="Times" w:hAnsi="Times"/>
          <w:sz w:val="24"/>
        </w:rPr>
        <w:t>Le modèle H1365 associe par exemple deux matériaux pour un rendu contemporain. La poignée en aluminium est disponible en deux couleurs (blanc ou noir) tandis que le socle en alliage zingué existe en deux finitions (chromé poli ou nickelé brossé).</w:t>
      </w:r>
    </w:p>
    <w:p w14:paraId="5D554FD4" w14:textId="77777777" w:rsidR="00B43E50" w:rsidRPr="001E3060" w:rsidRDefault="00B43E50" w:rsidP="002D0AA9">
      <w:pPr>
        <w:ind w:right="-286"/>
        <w:rPr>
          <w:rFonts w:ascii="Times" w:hAnsi="Times"/>
          <w:b/>
          <w:sz w:val="24"/>
        </w:rPr>
      </w:pPr>
    </w:p>
    <w:p w14:paraId="0D5E47E1" w14:textId="33E53A92" w:rsidR="00F838B6" w:rsidRDefault="00915382" w:rsidP="00D42090">
      <w:pPr>
        <w:ind w:right="-286"/>
        <w:rPr>
          <w:rFonts w:ascii="Times" w:hAnsi="Times"/>
          <w:sz w:val="24"/>
        </w:rPr>
      </w:pPr>
      <w:r>
        <w:rPr>
          <w:rFonts w:ascii="Times" w:hAnsi="Times"/>
          <w:sz w:val="24"/>
        </w:rPr>
        <w:t>De nombreuses autres nouveautés sont à découvrir, parmi lesquelles l’assembleur pour meubles Tab 15T qui offre un montage rapide sans outil des étagères, ou les taquets design 3 mm à denture brevetée qui garantit une grande sécurité.</w:t>
      </w:r>
      <w:r w:rsidR="00ED2C80">
        <w:rPr>
          <w:rFonts w:ascii="Times" w:hAnsi="Times"/>
          <w:sz w:val="24"/>
        </w:rPr>
        <w:t xml:space="preserve"> </w:t>
      </w:r>
      <w:r w:rsidR="00000AC1">
        <w:rPr>
          <w:rFonts w:ascii="Times" w:hAnsi="Times"/>
          <w:sz w:val="24"/>
        </w:rPr>
        <w:br/>
      </w:r>
      <w:r w:rsidR="00ED2C80">
        <w:rPr>
          <w:rFonts w:ascii="Times" w:hAnsi="Times"/>
          <w:sz w:val="24"/>
        </w:rPr>
        <w:t xml:space="preserve">Notre gamme d’équipement de bureau Officys propose </w:t>
      </w:r>
      <w:r w:rsidR="0060305A">
        <w:rPr>
          <w:rFonts w:ascii="Times" w:hAnsi="Times"/>
          <w:sz w:val="24"/>
        </w:rPr>
        <w:t xml:space="preserve">désormais </w:t>
      </w:r>
      <w:r w:rsidR="00ED2C80">
        <w:rPr>
          <w:rFonts w:ascii="Times" w:hAnsi="Times"/>
          <w:sz w:val="24"/>
        </w:rPr>
        <w:t>des kits complets de piètements de table électriques</w:t>
      </w:r>
      <w:r w:rsidR="00000AC1">
        <w:rPr>
          <w:rFonts w:ascii="Times" w:hAnsi="Times"/>
          <w:sz w:val="24"/>
        </w:rPr>
        <w:t xml:space="preserve">. </w:t>
      </w:r>
      <w:r w:rsidR="00F838B6">
        <w:rPr>
          <w:rFonts w:ascii="Times" w:hAnsi="Times"/>
          <w:sz w:val="24"/>
        </w:rPr>
        <w:t xml:space="preserve">Le modèle motorisé TE 651 en acier avec capacité de charge de 100 kg s’adapte à de nombreuses situations grâce aux </w:t>
      </w:r>
      <w:r w:rsidR="005F1147">
        <w:rPr>
          <w:rFonts w:ascii="Times" w:hAnsi="Times"/>
          <w:sz w:val="24"/>
        </w:rPr>
        <w:t>multiples</w:t>
      </w:r>
      <w:r w:rsidR="00F838B6">
        <w:rPr>
          <w:rFonts w:ascii="Times" w:hAnsi="Times"/>
          <w:sz w:val="24"/>
        </w:rPr>
        <w:t xml:space="preserve"> accessoires disponibles : caissons</w:t>
      </w:r>
      <w:r w:rsidR="007E5820">
        <w:rPr>
          <w:rFonts w:ascii="Times" w:hAnsi="Times"/>
          <w:sz w:val="24"/>
        </w:rPr>
        <w:t xml:space="preserve">, </w:t>
      </w:r>
      <w:r w:rsidR="00F838B6">
        <w:rPr>
          <w:rFonts w:ascii="Times" w:hAnsi="Times"/>
          <w:sz w:val="24"/>
        </w:rPr>
        <w:t>tiroirs, bacs, supports de PC, rangement et chemin de c</w:t>
      </w:r>
      <w:r w:rsidR="007E5820">
        <w:rPr>
          <w:rFonts w:ascii="Times" w:hAnsi="Times"/>
          <w:sz w:val="24"/>
        </w:rPr>
        <w:t xml:space="preserve">âbles. Les </w:t>
      </w:r>
      <w:r w:rsidR="00F838B6">
        <w:rPr>
          <w:rFonts w:ascii="Times" w:hAnsi="Times"/>
          <w:sz w:val="24"/>
        </w:rPr>
        <w:t>écrans et cloiso</w:t>
      </w:r>
      <w:r w:rsidR="007E5820">
        <w:rPr>
          <w:rFonts w:ascii="Times" w:hAnsi="Times"/>
          <w:sz w:val="24"/>
        </w:rPr>
        <w:t xml:space="preserve">ns angulaires ou longitudinales </w:t>
      </w:r>
      <w:r w:rsidR="005F1147">
        <w:rPr>
          <w:rFonts w:ascii="Times" w:hAnsi="Times"/>
          <w:sz w:val="24"/>
        </w:rPr>
        <w:t xml:space="preserve">proposés </w:t>
      </w:r>
      <w:r w:rsidR="007E5820">
        <w:rPr>
          <w:rFonts w:ascii="Times" w:hAnsi="Times"/>
          <w:sz w:val="24"/>
        </w:rPr>
        <w:t>ont une double fonction</w:t>
      </w:r>
      <w:r w:rsidR="005F1147">
        <w:rPr>
          <w:rFonts w:ascii="Times" w:hAnsi="Times"/>
          <w:sz w:val="24"/>
        </w:rPr>
        <w:t> : ils améliorent l’acoustique en réduisant fortement le bruit et protègent des regards.</w:t>
      </w:r>
      <w:r w:rsidR="00226C14">
        <w:rPr>
          <w:rFonts w:ascii="Times" w:hAnsi="Times"/>
          <w:sz w:val="24"/>
        </w:rPr>
        <w:t xml:space="preserve"> De nombreuses couleurs sont disponibles.</w:t>
      </w:r>
    </w:p>
    <w:p w14:paraId="70CD95DD" w14:textId="340D84B3" w:rsidR="00915382" w:rsidRDefault="00000AC1" w:rsidP="00D42090">
      <w:pPr>
        <w:ind w:right="-286"/>
        <w:rPr>
          <w:rFonts w:ascii="Times" w:hAnsi="Times"/>
          <w:sz w:val="24"/>
        </w:rPr>
      </w:pPr>
      <w:r>
        <w:rPr>
          <w:rFonts w:ascii="Times" w:hAnsi="Times"/>
          <w:sz w:val="24"/>
        </w:rPr>
        <w:t xml:space="preserve">En option, </w:t>
      </w:r>
      <w:r w:rsidR="0060305A">
        <w:rPr>
          <w:rFonts w:ascii="Times" w:hAnsi="Times"/>
          <w:sz w:val="24"/>
        </w:rPr>
        <w:t xml:space="preserve">le pilotage logiciel </w:t>
      </w:r>
      <w:r>
        <w:rPr>
          <w:rFonts w:ascii="Times" w:hAnsi="Times"/>
          <w:sz w:val="24"/>
        </w:rPr>
        <w:t>pour PC Desk Control</w:t>
      </w:r>
      <w:r w:rsidRPr="00000AC1">
        <w:rPr>
          <w:rFonts w:ascii="Times" w:hAnsi="Times"/>
          <w:sz w:val="24"/>
          <w:vertAlign w:val="superscript"/>
        </w:rPr>
        <w:t xml:space="preserve"> TM</w:t>
      </w:r>
      <w:r>
        <w:rPr>
          <w:rFonts w:ascii="Times" w:hAnsi="Times"/>
          <w:sz w:val="24"/>
        </w:rPr>
        <w:t xml:space="preserve"> permet à l’utilisateur de contrôler et programmer la hauteur du bureau : en </w:t>
      </w:r>
      <w:r w:rsidR="0060305A">
        <w:rPr>
          <w:rFonts w:ascii="Times" w:hAnsi="Times"/>
          <w:sz w:val="24"/>
        </w:rPr>
        <w:t>alternant station assise et debout</w:t>
      </w:r>
      <w:r>
        <w:rPr>
          <w:rFonts w:ascii="Times" w:hAnsi="Times"/>
          <w:sz w:val="24"/>
        </w:rPr>
        <w:t xml:space="preserve"> </w:t>
      </w:r>
      <w:r w:rsidR="005F1147">
        <w:rPr>
          <w:rFonts w:ascii="Times" w:hAnsi="Times"/>
          <w:sz w:val="24"/>
        </w:rPr>
        <w:t>celui-ci</w:t>
      </w:r>
      <w:r>
        <w:rPr>
          <w:rFonts w:ascii="Times" w:hAnsi="Times"/>
          <w:sz w:val="24"/>
        </w:rPr>
        <w:t xml:space="preserve"> peut </w:t>
      </w:r>
      <w:r w:rsidR="005F1147">
        <w:rPr>
          <w:rFonts w:ascii="Times" w:hAnsi="Times"/>
          <w:sz w:val="24"/>
        </w:rPr>
        <w:t>définir</w:t>
      </w:r>
      <w:r>
        <w:rPr>
          <w:rFonts w:ascii="Times" w:hAnsi="Times"/>
          <w:sz w:val="24"/>
        </w:rPr>
        <w:t xml:space="preserve"> une quantité de calories à consommer</w:t>
      </w:r>
      <w:r w:rsidR="0060305A">
        <w:rPr>
          <w:rFonts w:ascii="Times" w:hAnsi="Times"/>
          <w:sz w:val="24"/>
        </w:rPr>
        <w:t>.</w:t>
      </w:r>
      <w:r w:rsidR="001153FD">
        <w:rPr>
          <w:rFonts w:ascii="Times" w:hAnsi="Times"/>
          <w:sz w:val="24"/>
        </w:rPr>
        <w:t xml:space="preserve"> </w:t>
      </w:r>
    </w:p>
    <w:p w14:paraId="3DD1D3E3" w14:textId="75A57CA8" w:rsidR="00B12FD0" w:rsidRDefault="00B12FD0" w:rsidP="00B12FD0">
      <w:pPr>
        <w:ind w:right="-286"/>
        <w:rPr>
          <w:rFonts w:ascii="Times" w:hAnsi="Times"/>
          <w:sz w:val="24"/>
        </w:rPr>
      </w:pPr>
      <w:r>
        <w:rPr>
          <w:rFonts w:ascii="Times" w:hAnsi="Times"/>
          <w:sz w:val="24"/>
        </w:rPr>
        <w:t>Dans le domaine de l’équipement pour salon, chambre et rangement, les f</w:t>
      </w:r>
      <w:r w:rsidRPr="00B12FD0">
        <w:rPr>
          <w:rFonts w:ascii="Times" w:hAnsi="Times"/>
          <w:sz w:val="24"/>
        </w:rPr>
        <w:t xml:space="preserve">onctionnalités </w:t>
      </w:r>
      <w:r>
        <w:rPr>
          <w:rFonts w:ascii="Times" w:hAnsi="Times"/>
          <w:sz w:val="24"/>
        </w:rPr>
        <w:t xml:space="preserve">ont été </w:t>
      </w:r>
      <w:r w:rsidRPr="00B12FD0">
        <w:rPr>
          <w:rFonts w:ascii="Times" w:hAnsi="Times"/>
          <w:sz w:val="24"/>
        </w:rPr>
        <w:t xml:space="preserve">fortement optimisées </w:t>
      </w:r>
      <w:r>
        <w:rPr>
          <w:rFonts w:ascii="Times" w:hAnsi="Times"/>
          <w:sz w:val="24"/>
        </w:rPr>
        <w:t>avec</w:t>
      </w:r>
      <w:r w:rsidRPr="00B12FD0">
        <w:rPr>
          <w:rFonts w:ascii="Times" w:hAnsi="Times"/>
          <w:sz w:val="24"/>
        </w:rPr>
        <w:t xml:space="preserve"> les équipements d'armoires Flexstore, les élévateurs de garde-robes électrique, les lits escamotables et les élévateurs TV motorisés.</w:t>
      </w:r>
    </w:p>
    <w:p w14:paraId="19FB396C" w14:textId="64AC2F1F" w:rsidR="00915382" w:rsidRDefault="00E31754" w:rsidP="00F605EA">
      <w:pPr>
        <w:ind w:right="-286"/>
        <w:rPr>
          <w:rFonts w:ascii="Times" w:hAnsi="Times"/>
          <w:sz w:val="24"/>
        </w:rPr>
      </w:pPr>
      <w:r>
        <w:rPr>
          <w:rFonts w:ascii="Times" w:hAnsi="Times"/>
          <w:sz w:val="24"/>
        </w:rPr>
        <w:t>L</w:t>
      </w:r>
      <w:r w:rsidR="00F605EA" w:rsidRPr="00F605EA">
        <w:rPr>
          <w:rFonts w:ascii="Times" w:hAnsi="Times"/>
          <w:sz w:val="24"/>
        </w:rPr>
        <w:t>’agencement de magasin</w:t>
      </w:r>
      <w:r w:rsidR="00F605EA">
        <w:rPr>
          <w:rFonts w:ascii="Times" w:hAnsi="Times"/>
          <w:sz w:val="24"/>
        </w:rPr>
        <w:t> </w:t>
      </w:r>
      <w:r>
        <w:rPr>
          <w:rFonts w:ascii="Times" w:hAnsi="Times"/>
          <w:sz w:val="24"/>
        </w:rPr>
        <w:t xml:space="preserve">évolue également </w:t>
      </w:r>
      <w:r w:rsidR="00F605EA">
        <w:rPr>
          <w:rFonts w:ascii="Times" w:hAnsi="Times"/>
          <w:sz w:val="24"/>
        </w:rPr>
        <w:t>: l</w:t>
      </w:r>
      <w:r w:rsidR="00F605EA" w:rsidRPr="00F605EA">
        <w:rPr>
          <w:rFonts w:ascii="Times" w:hAnsi="Times"/>
          <w:sz w:val="24"/>
        </w:rPr>
        <w:t xml:space="preserve">es systèmes d’étagères avec kit d’électrification </w:t>
      </w:r>
      <w:r>
        <w:rPr>
          <w:rFonts w:ascii="Times" w:hAnsi="Times"/>
          <w:sz w:val="24"/>
        </w:rPr>
        <w:t>des</w:t>
      </w:r>
      <w:r w:rsidR="00F605EA" w:rsidRPr="00F605EA">
        <w:rPr>
          <w:rFonts w:ascii="Times" w:hAnsi="Times"/>
          <w:sz w:val="24"/>
        </w:rPr>
        <w:t xml:space="preserve"> colonnes autorise</w:t>
      </w:r>
      <w:r w:rsidR="008C6470">
        <w:rPr>
          <w:rFonts w:ascii="Times" w:hAnsi="Times"/>
          <w:sz w:val="24"/>
        </w:rPr>
        <w:t>nt</w:t>
      </w:r>
      <w:r w:rsidR="00F605EA" w:rsidRPr="00F605EA">
        <w:rPr>
          <w:rFonts w:ascii="Times" w:hAnsi="Times"/>
          <w:sz w:val="24"/>
        </w:rPr>
        <w:t xml:space="preserve"> des </w:t>
      </w:r>
      <w:r w:rsidR="00F605EA">
        <w:rPr>
          <w:rFonts w:ascii="Times" w:hAnsi="Times"/>
          <w:sz w:val="24"/>
        </w:rPr>
        <w:t>éclairages multiples des parois grâce à un rail conducteur en aluminium.</w:t>
      </w:r>
    </w:p>
    <w:p w14:paraId="0A1D5B5E" w14:textId="77777777" w:rsidR="00F605EA" w:rsidRDefault="00F605EA" w:rsidP="00D42090">
      <w:pPr>
        <w:ind w:right="-286"/>
        <w:rPr>
          <w:rFonts w:ascii="Times" w:hAnsi="Times"/>
          <w:sz w:val="24"/>
        </w:rPr>
      </w:pPr>
    </w:p>
    <w:p w14:paraId="3B7D78AD" w14:textId="2D5EC34D" w:rsidR="004F0A42" w:rsidRDefault="00B43E50" w:rsidP="00D42090">
      <w:pPr>
        <w:ind w:right="-286"/>
        <w:rPr>
          <w:rFonts w:ascii="Times" w:hAnsi="Times"/>
          <w:sz w:val="24"/>
        </w:rPr>
      </w:pPr>
      <w:r>
        <w:rPr>
          <w:rFonts w:ascii="Times" w:hAnsi="Times"/>
          <w:sz w:val="24"/>
        </w:rPr>
        <w:t>L</w:t>
      </w:r>
      <w:r w:rsidR="004F0A42">
        <w:rPr>
          <w:rFonts w:ascii="Times" w:hAnsi="Times"/>
          <w:sz w:val="24"/>
        </w:rPr>
        <w:t>e nouveau</w:t>
      </w:r>
      <w:bookmarkStart w:id="0" w:name="_GoBack"/>
      <w:bookmarkEnd w:id="0"/>
      <w:r w:rsidR="004F0A42">
        <w:rPr>
          <w:rFonts w:ascii="Times" w:hAnsi="Times"/>
          <w:sz w:val="24"/>
        </w:rPr>
        <w:t xml:space="preserve"> catalogue </w:t>
      </w:r>
      <w:r>
        <w:rPr>
          <w:rFonts w:ascii="Times" w:hAnsi="Times"/>
          <w:sz w:val="24"/>
        </w:rPr>
        <w:t>meuble</w:t>
      </w:r>
      <w:r w:rsidR="004F0A42">
        <w:rPr>
          <w:rFonts w:ascii="Times" w:hAnsi="Times"/>
          <w:sz w:val="24"/>
        </w:rPr>
        <w:t xml:space="preserve"> </w:t>
      </w:r>
      <w:r w:rsidR="00576EDD">
        <w:rPr>
          <w:rFonts w:ascii="Times" w:hAnsi="Times"/>
          <w:sz w:val="24"/>
        </w:rPr>
        <w:t xml:space="preserve">2017 </w:t>
      </w:r>
      <w:r>
        <w:rPr>
          <w:rFonts w:ascii="Times" w:hAnsi="Times"/>
          <w:sz w:val="24"/>
        </w:rPr>
        <w:t xml:space="preserve">– rempli de nouveautés à la fonctionnalité optimale - </w:t>
      </w:r>
      <w:r w:rsidR="004F0A42">
        <w:rPr>
          <w:rFonts w:ascii="Times" w:hAnsi="Times"/>
          <w:sz w:val="24"/>
        </w:rPr>
        <w:t xml:space="preserve">permet </w:t>
      </w:r>
      <w:r>
        <w:rPr>
          <w:rFonts w:ascii="Times" w:hAnsi="Times"/>
          <w:sz w:val="24"/>
        </w:rPr>
        <w:t xml:space="preserve">grâce à son exhaustivité </w:t>
      </w:r>
      <w:r w:rsidR="004F0A42">
        <w:rPr>
          <w:rFonts w:ascii="Times" w:hAnsi="Times"/>
          <w:sz w:val="24"/>
        </w:rPr>
        <w:t xml:space="preserve">de réaliser </w:t>
      </w:r>
      <w:r>
        <w:rPr>
          <w:rFonts w:ascii="Times" w:hAnsi="Times"/>
          <w:sz w:val="24"/>
        </w:rPr>
        <w:t xml:space="preserve">tous les types de meuble et d’agencement </w:t>
      </w:r>
      <w:r w:rsidR="004F0A42">
        <w:rPr>
          <w:rFonts w:ascii="Times" w:hAnsi="Times"/>
          <w:sz w:val="24"/>
        </w:rPr>
        <w:t xml:space="preserve">avec </w:t>
      </w:r>
      <w:r>
        <w:rPr>
          <w:rFonts w:ascii="Times" w:hAnsi="Times"/>
          <w:sz w:val="24"/>
        </w:rPr>
        <w:t>des produits  qualitatifs qui assurent la réussite !</w:t>
      </w:r>
    </w:p>
    <w:p w14:paraId="314191A7" w14:textId="77777777" w:rsidR="004F0A42" w:rsidRPr="00D36BDE" w:rsidRDefault="004F0A42" w:rsidP="00D42090">
      <w:pPr>
        <w:ind w:right="-286"/>
        <w:rPr>
          <w:rFonts w:ascii="Times" w:hAnsi="Times"/>
          <w:sz w:val="24"/>
        </w:rPr>
      </w:pPr>
    </w:p>
    <w:p w14:paraId="1FBADADD" w14:textId="77777777" w:rsidR="00AA3854" w:rsidRDefault="00AA3854" w:rsidP="004549D5">
      <w:pPr>
        <w:ind w:right="-286"/>
        <w:rPr>
          <w:b/>
          <w:sz w:val="24"/>
        </w:rPr>
      </w:pPr>
    </w:p>
    <w:p w14:paraId="11E8648E" w14:textId="11D7846E" w:rsidR="004549D5" w:rsidRPr="00D36BDE" w:rsidRDefault="00385CF7" w:rsidP="004549D5">
      <w:pPr>
        <w:ind w:right="-286"/>
        <w:rPr>
          <w:rFonts w:cs="Arial"/>
          <w:b/>
          <w:sz w:val="24"/>
        </w:rPr>
      </w:pPr>
      <w:r>
        <w:rPr>
          <w:b/>
          <w:sz w:val="24"/>
        </w:rPr>
        <w:lastRenderedPageBreak/>
        <w:t>Un seul catalogue en deux</w:t>
      </w:r>
      <w:r w:rsidR="00B47B91">
        <w:rPr>
          <w:b/>
          <w:sz w:val="24"/>
        </w:rPr>
        <w:t xml:space="preserve"> volumes pour couvrir tous les besoins</w:t>
      </w:r>
    </w:p>
    <w:p w14:paraId="3334576C" w14:textId="77777777" w:rsidR="005507D0" w:rsidRDefault="005507D0" w:rsidP="0014587B">
      <w:pPr>
        <w:ind w:right="-286"/>
        <w:rPr>
          <w:rFonts w:ascii="Times" w:hAnsi="Times"/>
          <w:sz w:val="24"/>
        </w:rPr>
      </w:pPr>
    </w:p>
    <w:p w14:paraId="2019A9EB" w14:textId="248C50A6" w:rsidR="00D36BDE" w:rsidRDefault="004549D5" w:rsidP="0014587B">
      <w:pPr>
        <w:ind w:right="-286"/>
        <w:rPr>
          <w:rFonts w:ascii="Times" w:hAnsi="Times"/>
          <w:sz w:val="24"/>
        </w:rPr>
      </w:pPr>
      <w:r>
        <w:rPr>
          <w:rFonts w:ascii="Times" w:hAnsi="Times"/>
          <w:sz w:val="24"/>
        </w:rPr>
        <w:t xml:space="preserve">Le catalogue </w:t>
      </w:r>
      <w:r w:rsidR="007D7300">
        <w:rPr>
          <w:rFonts w:ascii="Times" w:hAnsi="Times"/>
          <w:sz w:val="24"/>
        </w:rPr>
        <w:t xml:space="preserve">meuble édition 2017 </w:t>
      </w:r>
      <w:r>
        <w:rPr>
          <w:rFonts w:ascii="Times" w:hAnsi="Times"/>
          <w:sz w:val="24"/>
        </w:rPr>
        <w:t xml:space="preserve">est </w:t>
      </w:r>
      <w:r w:rsidR="000E0965">
        <w:rPr>
          <w:rFonts w:ascii="Times" w:hAnsi="Times"/>
          <w:sz w:val="24"/>
        </w:rPr>
        <w:t xml:space="preserve">publié </w:t>
      </w:r>
      <w:r>
        <w:rPr>
          <w:rFonts w:ascii="Times" w:hAnsi="Times"/>
          <w:sz w:val="24"/>
        </w:rPr>
        <w:t>en 2 vo</w:t>
      </w:r>
      <w:r w:rsidR="00B47B91">
        <w:rPr>
          <w:rFonts w:ascii="Times" w:hAnsi="Times"/>
          <w:sz w:val="24"/>
        </w:rPr>
        <w:t>lumes : le catalogue Design regroupe les poignées de meuble</w:t>
      </w:r>
      <w:r w:rsidR="007D7300">
        <w:rPr>
          <w:rFonts w:ascii="Times" w:hAnsi="Times"/>
          <w:sz w:val="24"/>
        </w:rPr>
        <w:t xml:space="preserve"> design</w:t>
      </w:r>
      <w:r w:rsidR="00B47B91">
        <w:rPr>
          <w:rFonts w:ascii="Times" w:hAnsi="Times"/>
          <w:sz w:val="24"/>
        </w:rPr>
        <w:t xml:space="preserve">, l’éclairage et les systèmes audio, </w:t>
      </w:r>
      <w:r w:rsidR="007D7300">
        <w:rPr>
          <w:rFonts w:ascii="Times" w:hAnsi="Times"/>
          <w:sz w:val="24"/>
        </w:rPr>
        <w:t>ainsi que</w:t>
      </w:r>
      <w:r w:rsidR="00B47B91">
        <w:rPr>
          <w:rFonts w:ascii="Times" w:hAnsi="Times"/>
          <w:sz w:val="24"/>
        </w:rPr>
        <w:t xml:space="preserve"> les produits sur mesure. Le catalogue Technique regroupe les assembleurs, les charnières et relevants, les systèmes de fermeture, les équipements de cuisine, de salon, de chambre, de salles de bains et de bureau, les systèmes de tiroirs et les portes coulissantes, ainsi que les piètements de table, l’agencement de magasin et les consommables.</w:t>
      </w:r>
    </w:p>
    <w:p w14:paraId="4A67F9D6" w14:textId="77777777" w:rsidR="004549D5" w:rsidRDefault="004549D5" w:rsidP="0014587B">
      <w:pPr>
        <w:ind w:right="-286"/>
        <w:rPr>
          <w:rFonts w:ascii="Times" w:hAnsi="Times"/>
          <w:sz w:val="24"/>
        </w:rPr>
      </w:pPr>
    </w:p>
    <w:p w14:paraId="5A6F32DC" w14:textId="747F9419" w:rsidR="00816BB1" w:rsidRPr="00D36BDE" w:rsidRDefault="001911EB" w:rsidP="00816BB1">
      <w:pPr>
        <w:ind w:right="-286"/>
        <w:rPr>
          <w:rFonts w:cs="Arial"/>
          <w:b/>
          <w:sz w:val="24"/>
        </w:rPr>
      </w:pPr>
      <w:r>
        <w:rPr>
          <w:b/>
          <w:sz w:val="24"/>
        </w:rPr>
        <w:t>14</w:t>
      </w:r>
      <w:r w:rsidR="00816BB1">
        <w:rPr>
          <w:b/>
          <w:sz w:val="24"/>
        </w:rPr>
        <w:t xml:space="preserve"> gammes de ferrures </w:t>
      </w:r>
      <w:r w:rsidR="00B47B91">
        <w:rPr>
          <w:b/>
          <w:sz w:val="24"/>
        </w:rPr>
        <w:t>très complètes</w:t>
      </w:r>
    </w:p>
    <w:p w14:paraId="2DFB38CD" w14:textId="77777777" w:rsidR="00816BB1" w:rsidRDefault="00816BB1" w:rsidP="001F2B8E">
      <w:pPr>
        <w:ind w:right="-286"/>
        <w:rPr>
          <w:b/>
          <w:sz w:val="24"/>
        </w:rPr>
      </w:pPr>
    </w:p>
    <w:p w14:paraId="199257FD" w14:textId="50081B6E" w:rsidR="003D629F" w:rsidRDefault="00EB0C5E" w:rsidP="003D629F">
      <w:pPr>
        <w:ind w:right="-286"/>
        <w:rPr>
          <w:rFonts w:ascii="Times" w:hAnsi="Times"/>
          <w:sz w:val="24"/>
        </w:rPr>
      </w:pPr>
      <w:r>
        <w:rPr>
          <w:rFonts w:ascii="Times" w:hAnsi="Times"/>
          <w:sz w:val="24"/>
        </w:rPr>
        <w:t>L’</w:t>
      </w:r>
      <w:r w:rsidR="00770B94">
        <w:rPr>
          <w:rFonts w:ascii="Times" w:hAnsi="Times"/>
          <w:sz w:val="24"/>
        </w:rPr>
        <w:t xml:space="preserve">offre </w:t>
      </w:r>
      <w:r w:rsidR="003D629F">
        <w:rPr>
          <w:rFonts w:ascii="Times" w:hAnsi="Times"/>
          <w:sz w:val="24"/>
        </w:rPr>
        <w:t xml:space="preserve">très </w:t>
      </w:r>
      <w:r w:rsidR="00770B94">
        <w:rPr>
          <w:rFonts w:ascii="Times" w:hAnsi="Times"/>
          <w:sz w:val="24"/>
        </w:rPr>
        <w:t xml:space="preserve">complète </w:t>
      </w:r>
      <w:r w:rsidR="00FE5928">
        <w:rPr>
          <w:rFonts w:ascii="Times" w:hAnsi="Times"/>
          <w:sz w:val="24"/>
        </w:rPr>
        <w:t>offre</w:t>
      </w:r>
      <w:r w:rsidR="00770B94">
        <w:rPr>
          <w:rFonts w:ascii="Times" w:hAnsi="Times"/>
          <w:sz w:val="24"/>
        </w:rPr>
        <w:t xml:space="preserve"> </w:t>
      </w:r>
      <w:r w:rsidR="001911EB">
        <w:rPr>
          <w:rFonts w:ascii="Times" w:hAnsi="Times"/>
          <w:sz w:val="24"/>
        </w:rPr>
        <w:t xml:space="preserve">à nos partenaires commerciaux </w:t>
      </w:r>
      <w:r w:rsidR="00FE5928">
        <w:rPr>
          <w:rFonts w:ascii="Times" w:hAnsi="Times"/>
          <w:sz w:val="24"/>
        </w:rPr>
        <w:t xml:space="preserve">l’avantage de pouvoir </w:t>
      </w:r>
      <w:r w:rsidR="00770B94">
        <w:rPr>
          <w:rFonts w:ascii="Times" w:hAnsi="Times"/>
          <w:sz w:val="24"/>
        </w:rPr>
        <w:t xml:space="preserve">trouver rapidement le </w:t>
      </w:r>
      <w:r w:rsidR="00FE5928">
        <w:rPr>
          <w:rFonts w:ascii="Times" w:hAnsi="Times"/>
          <w:sz w:val="24"/>
        </w:rPr>
        <w:t>meilleur</w:t>
      </w:r>
      <w:r w:rsidR="00770B94">
        <w:rPr>
          <w:rFonts w:ascii="Times" w:hAnsi="Times"/>
          <w:sz w:val="24"/>
        </w:rPr>
        <w:t xml:space="preserve"> produit au meilleur coût.</w:t>
      </w:r>
      <w:r w:rsidR="003D629F">
        <w:rPr>
          <w:rFonts w:ascii="Times" w:hAnsi="Times"/>
          <w:sz w:val="24"/>
        </w:rPr>
        <w:t xml:space="preserve"> Les </w:t>
      </w:r>
      <w:r w:rsidR="001911EB">
        <w:rPr>
          <w:rFonts w:ascii="Times" w:hAnsi="Times"/>
          <w:sz w:val="24"/>
        </w:rPr>
        <w:t>14</w:t>
      </w:r>
      <w:r w:rsidR="003D629F">
        <w:rPr>
          <w:rFonts w:ascii="Times" w:hAnsi="Times"/>
          <w:sz w:val="24"/>
        </w:rPr>
        <w:t xml:space="preserve"> gammes se répartissent de la manière suivante : </w:t>
      </w:r>
    </w:p>
    <w:p w14:paraId="44F26C38" w14:textId="4F938C4D" w:rsidR="00770B94" w:rsidRDefault="003D629F" w:rsidP="007350BC">
      <w:pPr>
        <w:ind w:right="-286"/>
        <w:rPr>
          <w:rFonts w:ascii="Times" w:hAnsi="Times"/>
          <w:sz w:val="24"/>
        </w:rPr>
      </w:pPr>
      <w:r>
        <w:rPr>
          <w:rFonts w:ascii="Times" w:hAnsi="Times"/>
          <w:sz w:val="24"/>
        </w:rPr>
        <w:t>« </w:t>
      </w:r>
      <w:r w:rsidR="001911EB" w:rsidRPr="001911EB">
        <w:rPr>
          <w:rFonts w:ascii="Times" w:hAnsi="Times"/>
          <w:b/>
          <w:sz w:val="24"/>
        </w:rPr>
        <w:t>Poignées de meuble, porte-manteaux</w:t>
      </w:r>
      <w:r>
        <w:rPr>
          <w:rFonts w:ascii="Times" w:hAnsi="Times"/>
          <w:sz w:val="24"/>
        </w:rPr>
        <w:t xml:space="preserve">» englobe </w:t>
      </w:r>
      <w:r w:rsidR="001911EB">
        <w:rPr>
          <w:rFonts w:ascii="Times" w:hAnsi="Times"/>
          <w:sz w:val="24"/>
        </w:rPr>
        <w:t>les p</w:t>
      </w:r>
      <w:r w:rsidR="001911EB" w:rsidRPr="001911EB">
        <w:rPr>
          <w:rFonts w:ascii="Times" w:hAnsi="Times"/>
          <w:sz w:val="24"/>
        </w:rPr>
        <w:t xml:space="preserve">oignées, </w:t>
      </w:r>
      <w:r w:rsidR="004D5B2A">
        <w:rPr>
          <w:rFonts w:ascii="Times" w:hAnsi="Times"/>
          <w:sz w:val="24"/>
        </w:rPr>
        <w:t xml:space="preserve">les </w:t>
      </w:r>
      <w:r w:rsidR="001911EB" w:rsidRPr="001911EB">
        <w:rPr>
          <w:rFonts w:ascii="Times" w:hAnsi="Times"/>
          <w:sz w:val="24"/>
        </w:rPr>
        <w:t xml:space="preserve">boutons, </w:t>
      </w:r>
      <w:r w:rsidR="004D5B2A">
        <w:rPr>
          <w:rFonts w:ascii="Times" w:hAnsi="Times"/>
          <w:sz w:val="24"/>
        </w:rPr>
        <w:t xml:space="preserve">les </w:t>
      </w:r>
      <w:r w:rsidR="001911EB" w:rsidRPr="001911EB">
        <w:rPr>
          <w:rFonts w:ascii="Times" w:hAnsi="Times"/>
          <w:sz w:val="24"/>
        </w:rPr>
        <w:t xml:space="preserve">profilés de poignée, </w:t>
      </w:r>
      <w:r w:rsidR="004D5B2A">
        <w:rPr>
          <w:rFonts w:ascii="Times" w:hAnsi="Times"/>
          <w:sz w:val="24"/>
        </w:rPr>
        <w:t xml:space="preserve">les </w:t>
      </w:r>
      <w:r w:rsidR="001911EB" w:rsidRPr="001911EB">
        <w:rPr>
          <w:rFonts w:ascii="Times" w:hAnsi="Times"/>
          <w:sz w:val="24"/>
        </w:rPr>
        <w:t xml:space="preserve">ferrures marines, </w:t>
      </w:r>
      <w:r w:rsidR="004D5B2A">
        <w:rPr>
          <w:rFonts w:ascii="Times" w:hAnsi="Times"/>
          <w:sz w:val="24"/>
        </w:rPr>
        <w:t xml:space="preserve">les </w:t>
      </w:r>
      <w:r w:rsidR="001911EB" w:rsidRPr="001911EB">
        <w:rPr>
          <w:rFonts w:ascii="Times" w:hAnsi="Times"/>
          <w:sz w:val="24"/>
        </w:rPr>
        <w:t xml:space="preserve">cadres, </w:t>
      </w:r>
      <w:r w:rsidR="004D5B2A">
        <w:rPr>
          <w:rFonts w:ascii="Times" w:hAnsi="Times"/>
          <w:sz w:val="24"/>
        </w:rPr>
        <w:t xml:space="preserve">les </w:t>
      </w:r>
      <w:r w:rsidR="001911EB" w:rsidRPr="001911EB">
        <w:rPr>
          <w:rFonts w:ascii="Times" w:hAnsi="Times"/>
          <w:sz w:val="24"/>
        </w:rPr>
        <w:t xml:space="preserve">applications, </w:t>
      </w:r>
      <w:r w:rsidR="004D5B2A">
        <w:rPr>
          <w:rFonts w:ascii="Times" w:hAnsi="Times"/>
          <w:sz w:val="24"/>
        </w:rPr>
        <w:t xml:space="preserve">les </w:t>
      </w:r>
      <w:r w:rsidR="001911EB" w:rsidRPr="001911EB">
        <w:rPr>
          <w:rFonts w:ascii="Times" w:hAnsi="Times"/>
          <w:sz w:val="24"/>
        </w:rPr>
        <w:t xml:space="preserve">douilles, </w:t>
      </w:r>
      <w:r w:rsidR="004D5B2A">
        <w:rPr>
          <w:rFonts w:ascii="Times" w:hAnsi="Times"/>
          <w:sz w:val="24"/>
        </w:rPr>
        <w:t xml:space="preserve">les ferrures pour </w:t>
      </w:r>
      <w:r w:rsidR="001911EB" w:rsidRPr="001911EB">
        <w:rPr>
          <w:rFonts w:ascii="Times" w:hAnsi="Times"/>
          <w:sz w:val="24"/>
        </w:rPr>
        <w:t xml:space="preserve">garde-robes, </w:t>
      </w:r>
      <w:r w:rsidR="004D5B2A">
        <w:rPr>
          <w:rFonts w:ascii="Times" w:hAnsi="Times"/>
          <w:sz w:val="24"/>
        </w:rPr>
        <w:t>les crochets et les</w:t>
      </w:r>
      <w:r w:rsidR="001911EB" w:rsidRPr="001911EB">
        <w:rPr>
          <w:rFonts w:ascii="Times" w:hAnsi="Times"/>
          <w:sz w:val="24"/>
        </w:rPr>
        <w:t xml:space="preserve"> cintres</w:t>
      </w:r>
      <w:r w:rsidR="001911EB">
        <w:rPr>
          <w:rFonts w:ascii="Times" w:hAnsi="Times"/>
          <w:sz w:val="24"/>
        </w:rPr>
        <w:t>.</w:t>
      </w:r>
    </w:p>
    <w:p w14:paraId="0738BC47" w14:textId="02193AA5" w:rsidR="003D629F" w:rsidRDefault="003D629F" w:rsidP="007350BC">
      <w:pPr>
        <w:ind w:right="-286"/>
        <w:rPr>
          <w:rFonts w:ascii="Times" w:hAnsi="Times"/>
          <w:sz w:val="24"/>
        </w:rPr>
      </w:pPr>
      <w:r>
        <w:rPr>
          <w:rFonts w:ascii="Times" w:hAnsi="Times"/>
          <w:sz w:val="24"/>
        </w:rPr>
        <w:t>« </w:t>
      </w:r>
      <w:r w:rsidR="004D5B2A" w:rsidRPr="004D5B2A">
        <w:rPr>
          <w:rFonts w:ascii="Times" w:hAnsi="Times"/>
          <w:b/>
          <w:sz w:val="24"/>
        </w:rPr>
        <w:t>Éclairage, audio</w:t>
      </w:r>
      <w:r w:rsidR="004D5B2A">
        <w:rPr>
          <w:rFonts w:ascii="Times" w:hAnsi="Times"/>
          <w:b/>
          <w:sz w:val="24"/>
        </w:rPr>
        <w:t xml:space="preserve"> </w:t>
      </w:r>
      <w:r>
        <w:rPr>
          <w:rFonts w:ascii="Times" w:hAnsi="Times"/>
          <w:sz w:val="24"/>
        </w:rPr>
        <w:t xml:space="preserve">» </w:t>
      </w:r>
      <w:r w:rsidR="00136D83">
        <w:rPr>
          <w:rFonts w:ascii="Times" w:hAnsi="Times"/>
          <w:sz w:val="24"/>
        </w:rPr>
        <w:t>regroupe</w:t>
      </w:r>
      <w:r>
        <w:rPr>
          <w:rFonts w:ascii="Times" w:hAnsi="Times"/>
          <w:sz w:val="24"/>
        </w:rPr>
        <w:t xml:space="preserve">  les solutions </w:t>
      </w:r>
      <w:r w:rsidR="004D5B2A">
        <w:rPr>
          <w:rFonts w:ascii="Times" w:hAnsi="Times"/>
          <w:sz w:val="24"/>
        </w:rPr>
        <w:t>de l</w:t>
      </w:r>
      <w:r w:rsidR="004D5B2A" w:rsidRPr="004D5B2A">
        <w:rPr>
          <w:rFonts w:ascii="Times" w:hAnsi="Times"/>
          <w:sz w:val="24"/>
        </w:rPr>
        <w:t xml:space="preserve">uminaires et accessoires LED, </w:t>
      </w:r>
      <w:r w:rsidR="004D5B2A">
        <w:rPr>
          <w:rFonts w:ascii="Times" w:hAnsi="Times"/>
          <w:sz w:val="24"/>
        </w:rPr>
        <w:t xml:space="preserve">les </w:t>
      </w:r>
      <w:r w:rsidR="004D5B2A" w:rsidRPr="004D5B2A">
        <w:rPr>
          <w:rFonts w:ascii="Times" w:hAnsi="Times"/>
          <w:sz w:val="24"/>
        </w:rPr>
        <w:t xml:space="preserve">systèmes audio Bluetooth et wifi, </w:t>
      </w:r>
      <w:r w:rsidR="004D5B2A">
        <w:rPr>
          <w:rFonts w:ascii="Times" w:hAnsi="Times"/>
          <w:sz w:val="24"/>
        </w:rPr>
        <w:t xml:space="preserve">les </w:t>
      </w:r>
      <w:r w:rsidR="004D5B2A" w:rsidRPr="004D5B2A">
        <w:rPr>
          <w:rFonts w:ascii="Times" w:hAnsi="Times"/>
          <w:sz w:val="24"/>
        </w:rPr>
        <w:t xml:space="preserve">interrupteurs, </w:t>
      </w:r>
      <w:r w:rsidR="004D5B2A">
        <w:rPr>
          <w:rFonts w:ascii="Times" w:hAnsi="Times"/>
          <w:sz w:val="24"/>
        </w:rPr>
        <w:t xml:space="preserve">les </w:t>
      </w:r>
      <w:r w:rsidR="004D5B2A" w:rsidRPr="004D5B2A">
        <w:rPr>
          <w:rFonts w:ascii="Times" w:hAnsi="Times"/>
          <w:sz w:val="24"/>
        </w:rPr>
        <w:t xml:space="preserve">prises, </w:t>
      </w:r>
      <w:r w:rsidR="004D5B2A">
        <w:rPr>
          <w:rFonts w:ascii="Times" w:hAnsi="Times"/>
          <w:sz w:val="24"/>
        </w:rPr>
        <w:t xml:space="preserve">les </w:t>
      </w:r>
      <w:r w:rsidR="004D5B2A" w:rsidRPr="004D5B2A">
        <w:rPr>
          <w:rFonts w:ascii="Times" w:hAnsi="Times"/>
          <w:sz w:val="24"/>
        </w:rPr>
        <w:t xml:space="preserve">luminaires halogène, </w:t>
      </w:r>
      <w:r w:rsidR="004D5B2A">
        <w:rPr>
          <w:rFonts w:ascii="Times" w:hAnsi="Times"/>
          <w:sz w:val="24"/>
        </w:rPr>
        <w:t xml:space="preserve">et les </w:t>
      </w:r>
      <w:r w:rsidR="004D5B2A" w:rsidRPr="004D5B2A">
        <w:rPr>
          <w:rFonts w:ascii="Times" w:hAnsi="Times"/>
          <w:sz w:val="24"/>
        </w:rPr>
        <w:t>ampoules</w:t>
      </w:r>
      <w:r w:rsidR="004D5B2A">
        <w:rPr>
          <w:rFonts w:ascii="Times" w:hAnsi="Times"/>
          <w:sz w:val="24"/>
        </w:rPr>
        <w:t>.</w:t>
      </w:r>
    </w:p>
    <w:p w14:paraId="3AEA1856" w14:textId="0880D40B" w:rsidR="003B3CBC" w:rsidRDefault="003B3CBC" w:rsidP="007350BC">
      <w:pPr>
        <w:ind w:right="-286"/>
        <w:rPr>
          <w:rFonts w:ascii="Times" w:hAnsi="Times"/>
          <w:sz w:val="24"/>
        </w:rPr>
      </w:pPr>
      <w:r>
        <w:rPr>
          <w:rFonts w:ascii="Times" w:hAnsi="Times"/>
          <w:sz w:val="24"/>
        </w:rPr>
        <w:t>« </w:t>
      </w:r>
      <w:r w:rsidR="00136D83" w:rsidRPr="00136D83">
        <w:rPr>
          <w:rFonts w:ascii="Times" w:hAnsi="Times"/>
          <w:b/>
          <w:sz w:val="24"/>
        </w:rPr>
        <w:t>Topco – Produits sur mesure</w:t>
      </w:r>
      <w:r w:rsidR="00136D83">
        <w:rPr>
          <w:rFonts w:ascii="Times" w:hAnsi="Times"/>
          <w:b/>
          <w:sz w:val="24"/>
        </w:rPr>
        <w:t xml:space="preserve"> </w:t>
      </w:r>
      <w:r>
        <w:rPr>
          <w:rFonts w:ascii="Times" w:hAnsi="Times"/>
          <w:sz w:val="24"/>
        </w:rPr>
        <w:t xml:space="preserve">» </w:t>
      </w:r>
      <w:r w:rsidR="00136D83">
        <w:rPr>
          <w:rFonts w:ascii="Times" w:hAnsi="Times"/>
          <w:sz w:val="24"/>
        </w:rPr>
        <w:t>présente</w:t>
      </w:r>
      <w:r>
        <w:rPr>
          <w:rFonts w:ascii="Times" w:hAnsi="Times"/>
          <w:sz w:val="24"/>
        </w:rPr>
        <w:t xml:space="preserve"> les </w:t>
      </w:r>
      <w:r w:rsidR="00201C24">
        <w:rPr>
          <w:rFonts w:ascii="Times" w:hAnsi="Times"/>
          <w:sz w:val="24"/>
        </w:rPr>
        <w:t xml:space="preserve">produits personnalisables : </w:t>
      </w:r>
      <w:r w:rsidR="00136D83">
        <w:rPr>
          <w:rFonts w:ascii="Times" w:hAnsi="Times"/>
          <w:sz w:val="24"/>
        </w:rPr>
        <w:t>p</w:t>
      </w:r>
      <w:r w:rsidR="00136D83" w:rsidRPr="00136D83">
        <w:rPr>
          <w:rFonts w:ascii="Times" w:hAnsi="Times"/>
          <w:sz w:val="24"/>
        </w:rPr>
        <w:t>oignées, profilés, crochets, façades, cadres, luminaires LED, grilles, plans de travail, ferrures pivotantes, échelles, tiroirs, volets roulants, portes coulissantes, agencement</w:t>
      </w:r>
      <w:r w:rsidR="00201C24">
        <w:rPr>
          <w:rFonts w:ascii="Times" w:hAnsi="Times"/>
          <w:sz w:val="24"/>
        </w:rPr>
        <w:t>s</w:t>
      </w:r>
      <w:r w:rsidR="00136D83" w:rsidRPr="00136D83">
        <w:rPr>
          <w:rFonts w:ascii="Times" w:hAnsi="Times"/>
          <w:sz w:val="24"/>
        </w:rPr>
        <w:t xml:space="preserve"> de magasin</w:t>
      </w:r>
      <w:r w:rsidR="00201C24">
        <w:rPr>
          <w:rFonts w:ascii="Times" w:hAnsi="Times"/>
          <w:sz w:val="24"/>
        </w:rPr>
        <w:t>.</w:t>
      </w:r>
    </w:p>
    <w:p w14:paraId="6B1376F7" w14:textId="13BD4AB1" w:rsidR="00C94397" w:rsidRDefault="00C94397" w:rsidP="007350BC">
      <w:pPr>
        <w:ind w:right="-286"/>
        <w:rPr>
          <w:rFonts w:ascii="Times" w:hAnsi="Times"/>
          <w:sz w:val="24"/>
        </w:rPr>
      </w:pPr>
      <w:r>
        <w:rPr>
          <w:rFonts w:ascii="Times" w:hAnsi="Times"/>
          <w:sz w:val="24"/>
        </w:rPr>
        <w:t>« </w:t>
      </w:r>
      <w:r w:rsidR="00B57F05" w:rsidRPr="00B57F05">
        <w:rPr>
          <w:rFonts w:ascii="Times" w:hAnsi="Times"/>
          <w:b/>
          <w:sz w:val="24"/>
        </w:rPr>
        <w:t>Ferrures d’assemblage, panneaux légers, taquets</w:t>
      </w:r>
      <w:r w:rsidR="00B57F05">
        <w:rPr>
          <w:rFonts w:ascii="Times" w:hAnsi="Times"/>
          <w:b/>
          <w:sz w:val="24"/>
        </w:rPr>
        <w:t xml:space="preserve"> </w:t>
      </w:r>
      <w:r>
        <w:rPr>
          <w:rFonts w:ascii="Times" w:hAnsi="Times"/>
          <w:sz w:val="24"/>
        </w:rPr>
        <w:t xml:space="preserve">» </w:t>
      </w:r>
      <w:r w:rsidR="009D65CD">
        <w:rPr>
          <w:rFonts w:ascii="Times" w:hAnsi="Times"/>
          <w:sz w:val="24"/>
        </w:rPr>
        <w:t>propose</w:t>
      </w:r>
      <w:r>
        <w:rPr>
          <w:rFonts w:ascii="Times" w:hAnsi="Times"/>
          <w:sz w:val="24"/>
        </w:rPr>
        <w:t xml:space="preserve"> différent</w:t>
      </w:r>
      <w:r w:rsidR="00B57F05">
        <w:rPr>
          <w:rFonts w:ascii="Times" w:hAnsi="Times"/>
          <w:sz w:val="24"/>
        </w:rPr>
        <w:t>e</w:t>
      </w:r>
      <w:r>
        <w:rPr>
          <w:rFonts w:ascii="Times" w:hAnsi="Times"/>
          <w:sz w:val="24"/>
        </w:rPr>
        <w:t xml:space="preserve">s </w:t>
      </w:r>
      <w:r w:rsidR="00B57F05">
        <w:rPr>
          <w:rFonts w:ascii="Times" w:hAnsi="Times"/>
          <w:sz w:val="24"/>
        </w:rPr>
        <w:t>fe</w:t>
      </w:r>
      <w:r w:rsidR="00B57F05" w:rsidRPr="00B57F05">
        <w:rPr>
          <w:rFonts w:ascii="Times" w:hAnsi="Times"/>
          <w:sz w:val="24"/>
        </w:rPr>
        <w:t xml:space="preserve">rrures d’assemblage pour panneaux légers, pour assemblage de corps, </w:t>
      </w:r>
      <w:r w:rsidR="00B57F05">
        <w:rPr>
          <w:rFonts w:ascii="Times" w:hAnsi="Times"/>
          <w:sz w:val="24"/>
        </w:rPr>
        <w:t xml:space="preserve">des </w:t>
      </w:r>
      <w:r w:rsidR="00B57F05" w:rsidRPr="00B57F05">
        <w:rPr>
          <w:rFonts w:ascii="Times" w:hAnsi="Times"/>
          <w:sz w:val="24"/>
        </w:rPr>
        <w:t xml:space="preserve">vis, </w:t>
      </w:r>
      <w:r w:rsidR="00B57F05">
        <w:rPr>
          <w:rFonts w:ascii="Times" w:hAnsi="Times"/>
          <w:sz w:val="24"/>
        </w:rPr>
        <w:t xml:space="preserve">des </w:t>
      </w:r>
      <w:r w:rsidR="00B57F05" w:rsidRPr="00B57F05">
        <w:rPr>
          <w:rFonts w:ascii="Times" w:hAnsi="Times"/>
          <w:sz w:val="24"/>
        </w:rPr>
        <w:t xml:space="preserve">équerres, </w:t>
      </w:r>
      <w:r w:rsidR="00B57F05">
        <w:rPr>
          <w:rFonts w:ascii="Times" w:hAnsi="Times"/>
          <w:sz w:val="24"/>
        </w:rPr>
        <w:t xml:space="preserve">des ferrures de </w:t>
      </w:r>
      <w:r w:rsidR="00B57F05" w:rsidRPr="00B57F05">
        <w:rPr>
          <w:rFonts w:ascii="Times" w:hAnsi="Times"/>
          <w:sz w:val="24"/>
        </w:rPr>
        <w:t xml:space="preserve">lits, </w:t>
      </w:r>
      <w:r w:rsidR="00B57F05">
        <w:rPr>
          <w:rFonts w:ascii="Times" w:hAnsi="Times"/>
          <w:sz w:val="24"/>
        </w:rPr>
        <w:t xml:space="preserve">des </w:t>
      </w:r>
      <w:r w:rsidR="00B57F05" w:rsidRPr="00B57F05">
        <w:rPr>
          <w:rFonts w:ascii="Times" w:hAnsi="Times"/>
          <w:sz w:val="24"/>
        </w:rPr>
        <w:t xml:space="preserve">taquets, </w:t>
      </w:r>
      <w:r w:rsidR="00B57F05">
        <w:rPr>
          <w:rFonts w:ascii="Times" w:hAnsi="Times"/>
          <w:sz w:val="24"/>
        </w:rPr>
        <w:t xml:space="preserve">des </w:t>
      </w:r>
      <w:r w:rsidR="00B57F05" w:rsidRPr="00B57F05">
        <w:rPr>
          <w:rFonts w:ascii="Times" w:hAnsi="Times"/>
          <w:sz w:val="24"/>
        </w:rPr>
        <w:t>consoles</w:t>
      </w:r>
      <w:r w:rsidR="00B57F05">
        <w:rPr>
          <w:rFonts w:ascii="Times" w:hAnsi="Times"/>
          <w:sz w:val="24"/>
        </w:rPr>
        <w:t>.</w:t>
      </w:r>
    </w:p>
    <w:p w14:paraId="106DEE22" w14:textId="5C46803B" w:rsidR="007276F7" w:rsidRDefault="007276F7" w:rsidP="007350BC">
      <w:pPr>
        <w:ind w:right="-286"/>
        <w:rPr>
          <w:rFonts w:ascii="Times" w:hAnsi="Times"/>
          <w:sz w:val="24"/>
        </w:rPr>
      </w:pPr>
      <w:r>
        <w:rPr>
          <w:rFonts w:ascii="Times" w:hAnsi="Times"/>
          <w:sz w:val="24"/>
        </w:rPr>
        <w:t>« </w:t>
      </w:r>
      <w:r w:rsidR="00296E9E" w:rsidRPr="00296E9E">
        <w:rPr>
          <w:rFonts w:ascii="Times" w:hAnsi="Times"/>
          <w:b/>
          <w:sz w:val="24"/>
        </w:rPr>
        <w:t>Charnières, ferrures pour relevants et pour abattants</w:t>
      </w:r>
      <w:r w:rsidR="00296E9E">
        <w:rPr>
          <w:rFonts w:ascii="Times" w:hAnsi="Times"/>
          <w:b/>
          <w:sz w:val="24"/>
        </w:rPr>
        <w:t xml:space="preserve"> </w:t>
      </w:r>
      <w:r>
        <w:rPr>
          <w:rFonts w:ascii="Times" w:hAnsi="Times"/>
          <w:sz w:val="24"/>
        </w:rPr>
        <w:t xml:space="preserve">» </w:t>
      </w:r>
      <w:r w:rsidR="004407FF">
        <w:rPr>
          <w:rFonts w:ascii="Times" w:hAnsi="Times"/>
          <w:sz w:val="24"/>
        </w:rPr>
        <w:t>englobe l</w:t>
      </w:r>
      <w:r>
        <w:rPr>
          <w:rFonts w:ascii="Times" w:hAnsi="Times"/>
          <w:sz w:val="24"/>
        </w:rPr>
        <w:t>es</w:t>
      </w:r>
      <w:r w:rsidR="00296E9E">
        <w:rPr>
          <w:rFonts w:ascii="Times" w:hAnsi="Times"/>
          <w:sz w:val="24"/>
        </w:rPr>
        <w:t xml:space="preserve"> c</w:t>
      </w:r>
      <w:r w:rsidR="00296E9E" w:rsidRPr="00296E9E">
        <w:rPr>
          <w:rFonts w:ascii="Times" w:hAnsi="Times"/>
          <w:sz w:val="24"/>
        </w:rPr>
        <w:t xml:space="preserve">harnières à corps, </w:t>
      </w:r>
      <w:r w:rsidR="00296E9E">
        <w:rPr>
          <w:rFonts w:ascii="Times" w:hAnsi="Times"/>
          <w:sz w:val="24"/>
        </w:rPr>
        <w:t xml:space="preserve">les </w:t>
      </w:r>
      <w:r w:rsidR="00296E9E" w:rsidRPr="00296E9E">
        <w:rPr>
          <w:rFonts w:ascii="Times" w:hAnsi="Times"/>
          <w:sz w:val="24"/>
        </w:rPr>
        <w:t xml:space="preserve">paumelles, </w:t>
      </w:r>
      <w:r w:rsidR="00296E9E">
        <w:rPr>
          <w:rFonts w:ascii="Times" w:hAnsi="Times"/>
          <w:sz w:val="24"/>
        </w:rPr>
        <w:t xml:space="preserve">les ferrures </w:t>
      </w:r>
      <w:r w:rsidR="00296E9E" w:rsidRPr="00296E9E">
        <w:rPr>
          <w:rFonts w:ascii="Times" w:hAnsi="Times"/>
          <w:sz w:val="24"/>
        </w:rPr>
        <w:t xml:space="preserve">pour caravanes, </w:t>
      </w:r>
      <w:r w:rsidR="00296E9E">
        <w:rPr>
          <w:rFonts w:ascii="Times" w:hAnsi="Times"/>
          <w:sz w:val="24"/>
        </w:rPr>
        <w:t>les portes en verre, les</w:t>
      </w:r>
      <w:r w:rsidR="00296E9E" w:rsidRPr="00296E9E">
        <w:rPr>
          <w:rFonts w:ascii="Times" w:hAnsi="Times"/>
          <w:sz w:val="24"/>
        </w:rPr>
        <w:t xml:space="preserve"> abattants</w:t>
      </w:r>
      <w:r w:rsidR="00296E9E">
        <w:rPr>
          <w:rFonts w:ascii="Times" w:hAnsi="Times"/>
          <w:sz w:val="24"/>
        </w:rPr>
        <w:t xml:space="preserve"> et </w:t>
      </w:r>
      <w:r w:rsidR="00296E9E" w:rsidRPr="00296E9E">
        <w:rPr>
          <w:rFonts w:ascii="Times" w:hAnsi="Times"/>
          <w:sz w:val="24"/>
        </w:rPr>
        <w:t xml:space="preserve">relevants, </w:t>
      </w:r>
      <w:r w:rsidR="00296E9E">
        <w:rPr>
          <w:rFonts w:ascii="Times" w:hAnsi="Times"/>
          <w:sz w:val="24"/>
        </w:rPr>
        <w:t xml:space="preserve">les </w:t>
      </w:r>
      <w:r w:rsidR="00296E9E" w:rsidRPr="00296E9E">
        <w:rPr>
          <w:rFonts w:ascii="Times" w:hAnsi="Times"/>
          <w:sz w:val="24"/>
        </w:rPr>
        <w:t xml:space="preserve">amortisseurs, </w:t>
      </w:r>
      <w:r w:rsidR="00296E9E">
        <w:rPr>
          <w:rFonts w:ascii="Times" w:hAnsi="Times"/>
          <w:sz w:val="24"/>
        </w:rPr>
        <w:t xml:space="preserve">et les </w:t>
      </w:r>
      <w:r w:rsidR="00296E9E" w:rsidRPr="00296E9E">
        <w:rPr>
          <w:rFonts w:ascii="Times" w:hAnsi="Times"/>
          <w:sz w:val="24"/>
        </w:rPr>
        <w:t>profils cadre aluminium</w:t>
      </w:r>
      <w:r w:rsidR="00296E9E">
        <w:rPr>
          <w:rFonts w:ascii="Times" w:hAnsi="Times"/>
          <w:sz w:val="24"/>
        </w:rPr>
        <w:t>.</w:t>
      </w:r>
    </w:p>
    <w:p w14:paraId="0E187671" w14:textId="68A8DCF6" w:rsidR="007A3BF0" w:rsidRDefault="007A3BF0" w:rsidP="007350BC">
      <w:pPr>
        <w:ind w:right="-286"/>
        <w:rPr>
          <w:rFonts w:ascii="Times" w:hAnsi="Times"/>
          <w:sz w:val="24"/>
        </w:rPr>
      </w:pPr>
      <w:r>
        <w:rPr>
          <w:rFonts w:ascii="Times" w:hAnsi="Times"/>
          <w:sz w:val="24"/>
        </w:rPr>
        <w:t>« </w:t>
      </w:r>
      <w:r w:rsidR="00FE5928" w:rsidRPr="00FE5928">
        <w:rPr>
          <w:rFonts w:ascii="Times" w:hAnsi="Times"/>
          <w:b/>
          <w:sz w:val="24"/>
        </w:rPr>
        <w:t xml:space="preserve">Serrures, loqueteaux, systèmes de fermeture, </w:t>
      </w:r>
      <w:r w:rsidR="00FE5928">
        <w:rPr>
          <w:rFonts w:ascii="Times" w:hAnsi="Times"/>
          <w:b/>
          <w:sz w:val="24"/>
        </w:rPr>
        <w:t>coffres-</w:t>
      </w:r>
      <w:r w:rsidR="00FE5928" w:rsidRPr="00FE5928">
        <w:rPr>
          <w:rFonts w:ascii="Times" w:hAnsi="Times"/>
          <w:b/>
          <w:sz w:val="24"/>
        </w:rPr>
        <w:t>forts</w:t>
      </w:r>
      <w:r w:rsidR="00FE5928">
        <w:rPr>
          <w:rFonts w:ascii="Times" w:hAnsi="Times"/>
          <w:b/>
          <w:sz w:val="24"/>
        </w:rPr>
        <w:t xml:space="preserve"> </w:t>
      </w:r>
      <w:r>
        <w:rPr>
          <w:rFonts w:ascii="Times" w:hAnsi="Times"/>
          <w:sz w:val="24"/>
        </w:rPr>
        <w:t xml:space="preserve">» </w:t>
      </w:r>
      <w:r w:rsidR="00196D42">
        <w:rPr>
          <w:rFonts w:ascii="Times" w:hAnsi="Times"/>
          <w:sz w:val="24"/>
        </w:rPr>
        <w:t xml:space="preserve">est une large gamme de </w:t>
      </w:r>
      <w:r w:rsidR="00FE5928">
        <w:rPr>
          <w:rFonts w:ascii="Times" w:hAnsi="Times"/>
          <w:sz w:val="24"/>
        </w:rPr>
        <w:t>systèmes de fermeture :</w:t>
      </w:r>
      <w:r w:rsidR="00196D42" w:rsidRPr="00196D42">
        <w:rPr>
          <w:rFonts w:ascii="Times" w:hAnsi="Times"/>
          <w:sz w:val="24"/>
        </w:rPr>
        <w:t xml:space="preserve"> </w:t>
      </w:r>
      <w:r w:rsidR="00FE5928">
        <w:rPr>
          <w:rFonts w:ascii="Times" w:hAnsi="Times"/>
          <w:sz w:val="24"/>
        </w:rPr>
        <w:t>s</w:t>
      </w:r>
      <w:r w:rsidR="00FE5928" w:rsidRPr="00FE5928">
        <w:rPr>
          <w:rFonts w:ascii="Times" w:hAnsi="Times"/>
          <w:sz w:val="24"/>
        </w:rPr>
        <w:t>ystème électronique Dialock, système mécanique Symo, serrures, fermetures de casiers et coffre</w:t>
      </w:r>
      <w:r w:rsidR="00FE5928">
        <w:rPr>
          <w:rFonts w:ascii="Times" w:hAnsi="Times"/>
          <w:sz w:val="24"/>
        </w:rPr>
        <w:t>s</w:t>
      </w:r>
      <w:r w:rsidR="00FE5928" w:rsidRPr="00FE5928">
        <w:rPr>
          <w:rFonts w:ascii="Times" w:hAnsi="Times"/>
          <w:sz w:val="24"/>
        </w:rPr>
        <w:t>-fort</w:t>
      </w:r>
      <w:r w:rsidR="00FE5928">
        <w:rPr>
          <w:rFonts w:ascii="Times" w:hAnsi="Times"/>
          <w:sz w:val="24"/>
        </w:rPr>
        <w:t>s</w:t>
      </w:r>
      <w:r w:rsidR="00294043">
        <w:rPr>
          <w:rFonts w:ascii="Times" w:hAnsi="Times"/>
          <w:sz w:val="24"/>
        </w:rPr>
        <w:t xml:space="preserve">, loqueteaux et </w:t>
      </w:r>
      <w:r w:rsidR="00FE5928" w:rsidRPr="00FE5928">
        <w:rPr>
          <w:rFonts w:ascii="Times" w:hAnsi="Times"/>
          <w:sz w:val="24"/>
        </w:rPr>
        <w:t>accessoires</w:t>
      </w:r>
      <w:r w:rsidR="00294043">
        <w:rPr>
          <w:rFonts w:ascii="Times" w:hAnsi="Times"/>
          <w:sz w:val="24"/>
        </w:rPr>
        <w:t>.</w:t>
      </w:r>
    </w:p>
    <w:p w14:paraId="6F040FD8" w14:textId="7A2C34CD" w:rsidR="005211B5" w:rsidRDefault="005211B5" w:rsidP="007350BC">
      <w:pPr>
        <w:ind w:right="-286"/>
        <w:rPr>
          <w:rFonts w:ascii="Times" w:hAnsi="Times"/>
          <w:sz w:val="24"/>
        </w:rPr>
      </w:pPr>
      <w:r>
        <w:rPr>
          <w:rFonts w:ascii="Times" w:hAnsi="Times"/>
          <w:sz w:val="24"/>
        </w:rPr>
        <w:t>« </w:t>
      </w:r>
      <w:r w:rsidR="00C966FF" w:rsidRPr="00C966FF">
        <w:rPr>
          <w:rFonts w:ascii="Times" w:hAnsi="Times"/>
          <w:b/>
          <w:sz w:val="24"/>
        </w:rPr>
        <w:t>Équipement de cuisine</w:t>
      </w:r>
      <w:r w:rsidR="00C966FF">
        <w:rPr>
          <w:rFonts w:ascii="Times" w:hAnsi="Times"/>
          <w:b/>
          <w:sz w:val="24"/>
        </w:rPr>
        <w:t xml:space="preserve"> </w:t>
      </w:r>
      <w:r w:rsidRPr="005211B5">
        <w:rPr>
          <w:rFonts w:ascii="Times" w:hAnsi="Times"/>
          <w:sz w:val="24"/>
        </w:rPr>
        <w:t>»</w:t>
      </w:r>
      <w:r>
        <w:rPr>
          <w:rFonts w:ascii="Times" w:hAnsi="Times"/>
          <w:sz w:val="24"/>
        </w:rPr>
        <w:t xml:space="preserve"> </w:t>
      </w:r>
      <w:r w:rsidR="009A426D">
        <w:rPr>
          <w:rFonts w:ascii="Times" w:hAnsi="Times"/>
          <w:sz w:val="24"/>
        </w:rPr>
        <w:t>présente</w:t>
      </w:r>
      <w:r>
        <w:rPr>
          <w:rFonts w:ascii="Times" w:hAnsi="Times"/>
          <w:sz w:val="24"/>
        </w:rPr>
        <w:t xml:space="preserve"> </w:t>
      </w:r>
      <w:r w:rsidR="00C966FF">
        <w:rPr>
          <w:rFonts w:ascii="Times" w:hAnsi="Times"/>
          <w:sz w:val="24"/>
        </w:rPr>
        <w:t>les f</w:t>
      </w:r>
      <w:r w:rsidR="00C966FF" w:rsidRPr="00C966FF">
        <w:rPr>
          <w:rFonts w:ascii="Times" w:hAnsi="Times"/>
          <w:sz w:val="24"/>
        </w:rPr>
        <w:t>er</w:t>
      </w:r>
      <w:r w:rsidR="00C966FF">
        <w:rPr>
          <w:rFonts w:ascii="Times" w:hAnsi="Times"/>
          <w:sz w:val="24"/>
        </w:rPr>
        <w:t xml:space="preserve">rures pour éléments bas, hauts et </w:t>
      </w:r>
      <w:r w:rsidR="00C966FF" w:rsidRPr="00C966FF">
        <w:rPr>
          <w:rFonts w:ascii="Times" w:hAnsi="Times"/>
          <w:sz w:val="24"/>
        </w:rPr>
        <w:t xml:space="preserve">d’angle, </w:t>
      </w:r>
      <w:r w:rsidR="00C966FF">
        <w:rPr>
          <w:rFonts w:ascii="Times" w:hAnsi="Times"/>
          <w:sz w:val="24"/>
        </w:rPr>
        <w:t xml:space="preserve">les </w:t>
      </w:r>
      <w:r w:rsidR="00C966FF" w:rsidRPr="00C966FF">
        <w:rPr>
          <w:rFonts w:ascii="Times" w:hAnsi="Times"/>
          <w:sz w:val="24"/>
        </w:rPr>
        <w:t xml:space="preserve">crédences, </w:t>
      </w:r>
      <w:r w:rsidR="00C966FF">
        <w:rPr>
          <w:rFonts w:ascii="Times" w:hAnsi="Times"/>
          <w:sz w:val="24"/>
        </w:rPr>
        <w:t xml:space="preserve">les </w:t>
      </w:r>
      <w:r w:rsidR="00C966FF" w:rsidRPr="00C966FF">
        <w:rPr>
          <w:rFonts w:ascii="Times" w:hAnsi="Times"/>
          <w:sz w:val="24"/>
        </w:rPr>
        <w:t xml:space="preserve">poubelles, </w:t>
      </w:r>
      <w:r w:rsidR="00C966FF">
        <w:rPr>
          <w:rFonts w:ascii="Times" w:hAnsi="Times"/>
          <w:sz w:val="24"/>
        </w:rPr>
        <w:t xml:space="preserve">les </w:t>
      </w:r>
      <w:r w:rsidR="00C966FF" w:rsidRPr="00C966FF">
        <w:rPr>
          <w:rFonts w:ascii="Times" w:hAnsi="Times"/>
          <w:sz w:val="24"/>
        </w:rPr>
        <w:t xml:space="preserve">éviers, </w:t>
      </w:r>
      <w:r w:rsidR="00C966FF">
        <w:rPr>
          <w:rFonts w:ascii="Times" w:hAnsi="Times"/>
          <w:sz w:val="24"/>
        </w:rPr>
        <w:t xml:space="preserve">les </w:t>
      </w:r>
      <w:r w:rsidR="00C966FF" w:rsidRPr="00C966FF">
        <w:rPr>
          <w:rFonts w:ascii="Times" w:hAnsi="Times"/>
          <w:sz w:val="24"/>
        </w:rPr>
        <w:t xml:space="preserve">hottes, </w:t>
      </w:r>
      <w:r w:rsidR="00C966FF">
        <w:rPr>
          <w:rFonts w:ascii="Times" w:hAnsi="Times"/>
          <w:sz w:val="24"/>
        </w:rPr>
        <w:t xml:space="preserve">la </w:t>
      </w:r>
      <w:r w:rsidR="00C966FF" w:rsidRPr="00C966FF">
        <w:rPr>
          <w:rFonts w:ascii="Times" w:hAnsi="Times"/>
          <w:sz w:val="24"/>
        </w:rPr>
        <w:t xml:space="preserve">ventilation, </w:t>
      </w:r>
      <w:r w:rsidR="00C966FF">
        <w:rPr>
          <w:rFonts w:ascii="Times" w:hAnsi="Times"/>
          <w:sz w:val="24"/>
        </w:rPr>
        <w:t xml:space="preserve">les </w:t>
      </w:r>
      <w:r w:rsidR="00C966FF" w:rsidRPr="00C966FF">
        <w:rPr>
          <w:rFonts w:ascii="Times" w:hAnsi="Times"/>
          <w:sz w:val="24"/>
        </w:rPr>
        <w:t xml:space="preserve">appareils électriques, </w:t>
      </w:r>
      <w:r w:rsidR="00C966FF">
        <w:rPr>
          <w:rFonts w:ascii="Times" w:hAnsi="Times"/>
          <w:sz w:val="24"/>
        </w:rPr>
        <w:t xml:space="preserve">les </w:t>
      </w:r>
      <w:r w:rsidR="00C966FF" w:rsidRPr="00C966FF">
        <w:rPr>
          <w:rFonts w:ascii="Times" w:hAnsi="Times"/>
          <w:sz w:val="24"/>
        </w:rPr>
        <w:t xml:space="preserve">façades, </w:t>
      </w:r>
      <w:r w:rsidR="00C966FF">
        <w:rPr>
          <w:rFonts w:ascii="Times" w:hAnsi="Times"/>
          <w:sz w:val="24"/>
        </w:rPr>
        <w:t xml:space="preserve">les </w:t>
      </w:r>
      <w:r w:rsidR="00C966FF" w:rsidRPr="00C966FF">
        <w:rPr>
          <w:rFonts w:ascii="Times" w:hAnsi="Times"/>
          <w:sz w:val="24"/>
        </w:rPr>
        <w:t xml:space="preserve">cadres, </w:t>
      </w:r>
      <w:r w:rsidR="00C966FF">
        <w:rPr>
          <w:rFonts w:ascii="Times" w:hAnsi="Times"/>
          <w:sz w:val="24"/>
        </w:rPr>
        <w:t xml:space="preserve">les accessoires et les </w:t>
      </w:r>
      <w:r w:rsidR="00C966FF" w:rsidRPr="00C966FF">
        <w:rPr>
          <w:rFonts w:ascii="Times" w:hAnsi="Times"/>
          <w:sz w:val="24"/>
        </w:rPr>
        <w:t>élévateurs</w:t>
      </w:r>
      <w:r w:rsidR="00C966FF">
        <w:rPr>
          <w:rFonts w:ascii="Times" w:hAnsi="Times"/>
          <w:sz w:val="24"/>
        </w:rPr>
        <w:t>.</w:t>
      </w:r>
    </w:p>
    <w:p w14:paraId="2B495A84" w14:textId="690034A4" w:rsidR="00FA0E4C" w:rsidRDefault="00FA0E4C" w:rsidP="007350BC">
      <w:pPr>
        <w:ind w:right="-286"/>
        <w:rPr>
          <w:rFonts w:ascii="Times" w:hAnsi="Times"/>
          <w:sz w:val="24"/>
        </w:rPr>
      </w:pPr>
      <w:r w:rsidRPr="00FA0E4C">
        <w:rPr>
          <w:rFonts w:ascii="Times" w:hAnsi="Times"/>
          <w:sz w:val="24"/>
        </w:rPr>
        <w:lastRenderedPageBreak/>
        <w:t>«</w:t>
      </w:r>
      <w:r w:rsidR="00B46A36" w:rsidRPr="00B46A36">
        <w:rPr>
          <w:rFonts w:ascii="Times" w:hAnsi="Times"/>
          <w:b/>
          <w:sz w:val="24"/>
        </w:rPr>
        <w:t>Équipements de salon, chambres, s</w:t>
      </w:r>
      <w:r w:rsidR="00E22960">
        <w:rPr>
          <w:rFonts w:ascii="Times" w:hAnsi="Times"/>
          <w:b/>
          <w:sz w:val="24"/>
        </w:rPr>
        <w:t xml:space="preserve">alles de </w:t>
      </w:r>
      <w:r w:rsidR="00B46A36" w:rsidRPr="00B46A36">
        <w:rPr>
          <w:rFonts w:ascii="Times" w:hAnsi="Times"/>
          <w:b/>
          <w:sz w:val="24"/>
        </w:rPr>
        <w:t>b</w:t>
      </w:r>
      <w:r w:rsidR="00E22960">
        <w:rPr>
          <w:rFonts w:ascii="Times" w:hAnsi="Times"/>
          <w:b/>
          <w:sz w:val="24"/>
        </w:rPr>
        <w:t>ain</w:t>
      </w:r>
      <w:r w:rsidR="00B46A36" w:rsidRPr="00B46A36">
        <w:rPr>
          <w:rFonts w:ascii="Times" w:hAnsi="Times"/>
          <w:b/>
          <w:sz w:val="24"/>
        </w:rPr>
        <w:t>, espaces de rangement</w:t>
      </w:r>
      <w:r w:rsidR="00B46A36">
        <w:rPr>
          <w:rFonts w:ascii="Times" w:hAnsi="Times"/>
          <w:b/>
          <w:sz w:val="24"/>
        </w:rPr>
        <w:t xml:space="preserve"> </w:t>
      </w:r>
      <w:r w:rsidRPr="00FA0E4C">
        <w:rPr>
          <w:rFonts w:ascii="Times" w:hAnsi="Times"/>
          <w:sz w:val="24"/>
        </w:rPr>
        <w:t>»</w:t>
      </w:r>
      <w:r>
        <w:rPr>
          <w:rFonts w:ascii="Times" w:hAnsi="Times"/>
          <w:sz w:val="24"/>
        </w:rPr>
        <w:t xml:space="preserve"> </w:t>
      </w:r>
      <w:r w:rsidR="00B46A36">
        <w:rPr>
          <w:rFonts w:ascii="Times" w:hAnsi="Times"/>
          <w:sz w:val="24"/>
        </w:rPr>
        <w:t xml:space="preserve">regroupe </w:t>
      </w:r>
      <w:r w:rsidR="0058644C">
        <w:rPr>
          <w:rFonts w:ascii="Times" w:hAnsi="Times"/>
          <w:sz w:val="24"/>
        </w:rPr>
        <w:t xml:space="preserve"> </w:t>
      </w:r>
      <w:r w:rsidR="00B46A36">
        <w:rPr>
          <w:rFonts w:ascii="Times" w:hAnsi="Times"/>
          <w:sz w:val="24"/>
        </w:rPr>
        <w:t>les pe</w:t>
      </w:r>
      <w:r w:rsidR="00B46A36" w:rsidRPr="00B46A36">
        <w:rPr>
          <w:rFonts w:ascii="Times" w:hAnsi="Times"/>
          <w:sz w:val="24"/>
        </w:rPr>
        <w:t xml:space="preserve">nderies, </w:t>
      </w:r>
      <w:r w:rsidR="00B46A36">
        <w:rPr>
          <w:rFonts w:ascii="Times" w:hAnsi="Times"/>
          <w:sz w:val="24"/>
        </w:rPr>
        <w:t xml:space="preserve">les </w:t>
      </w:r>
      <w:r w:rsidR="00B46A36" w:rsidRPr="00B46A36">
        <w:rPr>
          <w:rFonts w:ascii="Times" w:hAnsi="Times"/>
          <w:sz w:val="24"/>
        </w:rPr>
        <w:t xml:space="preserve">élévateurs, </w:t>
      </w:r>
      <w:r w:rsidR="00B46A36">
        <w:rPr>
          <w:rFonts w:ascii="Times" w:hAnsi="Times"/>
          <w:sz w:val="24"/>
        </w:rPr>
        <w:t xml:space="preserve">les </w:t>
      </w:r>
      <w:r w:rsidR="00B46A36" w:rsidRPr="00B46A36">
        <w:rPr>
          <w:rFonts w:ascii="Times" w:hAnsi="Times"/>
          <w:sz w:val="24"/>
        </w:rPr>
        <w:t xml:space="preserve">tringles, </w:t>
      </w:r>
      <w:r w:rsidR="00B46A36">
        <w:rPr>
          <w:rFonts w:ascii="Times" w:hAnsi="Times"/>
          <w:sz w:val="24"/>
        </w:rPr>
        <w:t xml:space="preserve">les </w:t>
      </w:r>
      <w:r w:rsidR="00B46A36" w:rsidRPr="00B46A36">
        <w:rPr>
          <w:rFonts w:ascii="Times" w:hAnsi="Times"/>
          <w:sz w:val="24"/>
        </w:rPr>
        <w:t xml:space="preserve">lits escamotables, </w:t>
      </w:r>
      <w:r w:rsidR="00B46A36">
        <w:rPr>
          <w:rFonts w:ascii="Times" w:hAnsi="Times"/>
          <w:sz w:val="24"/>
        </w:rPr>
        <w:t xml:space="preserve">les </w:t>
      </w:r>
      <w:r w:rsidR="00B46A36" w:rsidRPr="00B46A36">
        <w:rPr>
          <w:rFonts w:ascii="Times" w:hAnsi="Times"/>
          <w:sz w:val="24"/>
        </w:rPr>
        <w:t xml:space="preserve">échelles, </w:t>
      </w:r>
      <w:r w:rsidR="00B46A36">
        <w:rPr>
          <w:rFonts w:ascii="Times" w:hAnsi="Times"/>
          <w:sz w:val="24"/>
        </w:rPr>
        <w:t xml:space="preserve">les </w:t>
      </w:r>
      <w:r w:rsidR="00B46A36" w:rsidRPr="00B46A36">
        <w:rPr>
          <w:rFonts w:ascii="Times" w:hAnsi="Times"/>
          <w:sz w:val="24"/>
        </w:rPr>
        <w:t xml:space="preserve">ferrures pour TV et </w:t>
      </w:r>
      <w:r w:rsidR="00522FFE" w:rsidRPr="00B46A36">
        <w:rPr>
          <w:rFonts w:ascii="Times" w:hAnsi="Times"/>
          <w:sz w:val="24"/>
        </w:rPr>
        <w:t>Hi-fi</w:t>
      </w:r>
      <w:r w:rsidR="00B46A36" w:rsidRPr="00B46A36">
        <w:rPr>
          <w:rFonts w:ascii="Times" w:hAnsi="Times"/>
          <w:sz w:val="24"/>
        </w:rPr>
        <w:t xml:space="preserve">, </w:t>
      </w:r>
      <w:r w:rsidR="00B46A36">
        <w:rPr>
          <w:rFonts w:ascii="Times" w:hAnsi="Times"/>
          <w:sz w:val="24"/>
        </w:rPr>
        <w:t xml:space="preserve">les </w:t>
      </w:r>
      <w:r w:rsidR="00B46A36" w:rsidRPr="00B46A36">
        <w:rPr>
          <w:rFonts w:ascii="Times" w:hAnsi="Times"/>
          <w:sz w:val="24"/>
        </w:rPr>
        <w:t>ferrures pivotantes</w:t>
      </w:r>
      <w:r w:rsidR="00B46A36">
        <w:rPr>
          <w:rFonts w:ascii="Times" w:hAnsi="Times"/>
          <w:sz w:val="24"/>
        </w:rPr>
        <w:t xml:space="preserve"> et les</w:t>
      </w:r>
      <w:r w:rsidR="00B46A36" w:rsidRPr="00B46A36">
        <w:rPr>
          <w:rFonts w:ascii="Times" w:hAnsi="Times"/>
          <w:sz w:val="24"/>
        </w:rPr>
        <w:t xml:space="preserve"> équipements de salles de bains</w:t>
      </w:r>
      <w:r w:rsidR="00B46A36">
        <w:rPr>
          <w:rFonts w:ascii="Times" w:hAnsi="Times"/>
          <w:sz w:val="24"/>
        </w:rPr>
        <w:t>.</w:t>
      </w:r>
    </w:p>
    <w:p w14:paraId="5A092ABC" w14:textId="77777777" w:rsidR="007F0501" w:rsidRPr="007F0501" w:rsidRDefault="004126DC" w:rsidP="007F0501">
      <w:pPr>
        <w:ind w:right="-286"/>
        <w:rPr>
          <w:rFonts w:ascii="Times" w:hAnsi="Times"/>
          <w:b/>
          <w:sz w:val="24"/>
        </w:rPr>
      </w:pPr>
      <w:r>
        <w:rPr>
          <w:rFonts w:ascii="Times" w:hAnsi="Times"/>
          <w:sz w:val="24"/>
        </w:rPr>
        <w:t>« </w:t>
      </w:r>
      <w:r w:rsidR="007F0501" w:rsidRPr="007F0501">
        <w:rPr>
          <w:rFonts w:ascii="Times" w:hAnsi="Times"/>
          <w:b/>
          <w:sz w:val="24"/>
        </w:rPr>
        <w:t>Systèmes de côtés de tiroir, coulissants, guidages pour armoire</w:t>
      </w:r>
    </w:p>
    <w:p w14:paraId="2B5BD6E8" w14:textId="1DAC237F" w:rsidR="00816BB1" w:rsidRDefault="007F0501" w:rsidP="007F0501">
      <w:pPr>
        <w:ind w:right="-286"/>
        <w:rPr>
          <w:rFonts w:ascii="Times" w:hAnsi="Times"/>
          <w:sz w:val="24"/>
        </w:rPr>
      </w:pPr>
      <w:r w:rsidRPr="007F0501">
        <w:rPr>
          <w:rFonts w:ascii="Times" w:hAnsi="Times"/>
          <w:b/>
          <w:sz w:val="24"/>
        </w:rPr>
        <w:t>sur galets, coulisses pour armoire et pour tiroir</w:t>
      </w:r>
      <w:r>
        <w:rPr>
          <w:rFonts w:ascii="Times" w:hAnsi="Times"/>
          <w:b/>
          <w:sz w:val="24"/>
        </w:rPr>
        <w:t xml:space="preserve"> </w:t>
      </w:r>
      <w:r w:rsidR="004126DC" w:rsidRPr="004126DC">
        <w:rPr>
          <w:rFonts w:ascii="Times" w:hAnsi="Times"/>
          <w:sz w:val="24"/>
        </w:rPr>
        <w:t>»</w:t>
      </w:r>
      <w:r w:rsidR="004126DC">
        <w:rPr>
          <w:rFonts w:ascii="Times" w:hAnsi="Times"/>
          <w:sz w:val="24"/>
        </w:rPr>
        <w:t xml:space="preserve"> </w:t>
      </w:r>
      <w:r>
        <w:rPr>
          <w:rFonts w:ascii="Times" w:hAnsi="Times"/>
          <w:sz w:val="24"/>
        </w:rPr>
        <w:t>englobe les c</w:t>
      </w:r>
      <w:r w:rsidRPr="007F0501">
        <w:rPr>
          <w:rFonts w:ascii="Times" w:hAnsi="Times"/>
          <w:sz w:val="24"/>
        </w:rPr>
        <w:t xml:space="preserve">ôtés de tiroir coulissant Häfele Moovit MX, </w:t>
      </w:r>
      <w:r>
        <w:rPr>
          <w:rFonts w:ascii="Times" w:hAnsi="Times"/>
          <w:sz w:val="24"/>
        </w:rPr>
        <w:t xml:space="preserve">les modèles </w:t>
      </w:r>
      <w:r w:rsidRPr="007F0501">
        <w:rPr>
          <w:rFonts w:ascii="Times" w:hAnsi="Times"/>
          <w:sz w:val="24"/>
        </w:rPr>
        <w:t xml:space="preserve">Grass, </w:t>
      </w:r>
      <w:r>
        <w:rPr>
          <w:rFonts w:ascii="Times" w:hAnsi="Times"/>
          <w:sz w:val="24"/>
        </w:rPr>
        <w:t>les coulisses à galets, linéaires et les</w:t>
      </w:r>
      <w:r w:rsidRPr="007F0501">
        <w:rPr>
          <w:rFonts w:ascii="Times" w:hAnsi="Times"/>
          <w:sz w:val="24"/>
        </w:rPr>
        <w:t xml:space="preserve"> coulisses de tiroir</w:t>
      </w:r>
      <w:r>
        <w:rPr>
          <w:rFonts w:ascii="Times" w:hAnsi="Times"/>
          <w:sz w:val="24"/>
        </w:rPr>
        <w:t>.</w:t>
      </w:r>
    </w:p>
    <w:p w14:paraId="484B19DF" w14:textId="28E8AE84" w:rsidR="00522679" w:rsidRDefault="00522679" w:rsidP="00522679">
      <w:pPr>
        <w:ind w:right="-286"/>
        <w:rPr>
          <w:rFonts w:ascii="Times" w:hAnsi="Times"/>
          <w:sz w:val="24"/>
        </w:rPr>
      </w:pPr>
      <w:r>
        <w:rPr>
          <w:rFonts w:ascii="Times" w:hAnsi="Times"/>
          <w:sz w:val="24"/>
        </w:rPr>
        <w:t>« </w:t>
      </w:r>
      <w:r w:rsidRPr="00522679">
        <w:rPr>
          <w:rFonts w:ascii="Times" w:hAnsi="Times"/>
          <w:b/>
          <w:sz w:val="24"/>
        </w:rPr>
        <w:t>Ferrures pour portes coulissantes, volets roulants</w:t>
      </w:r>
      <w:r>
        <w:rPr>
          <w:rFonts w:ascii="Times" w:hAnsi="Times"/>
          <w:b/>
          <w:sz w:val="24"/>
        </w:rPr>
        <w:t xml:space="preserve"> </w:t>
      </w:r>
      <w:r w:rsidRPr="005211B5">
        <w:rPr>
          <w:rFonts w:ascii="Times" w:hAnsi="Times"/>
          <w:sz w:val="24"/>
        </w:rPr>
        <w:t>»</w:t>
      </w:r>
      <w:r>
        <w:rPr>
          <w:rFonts w:ascii="Times" w:hAnsi="Times"/>
          <w:sz w:val="24"/>
        </w:rPr>
        <w:t xml:space="preserve"> propose des systèmes p</w:t>
      </w:r>
      <w:r w:rsidRPr="00522679">
        <w:rPr>
          <w:rFonts w:ascii="Times" w:hAnsi="Times"/>
          <w:sz w:val="24"/>
        </w:rPr>
        <w:t>our port</w:t>
      </w:r>
      <w:r>
        <w:rPr>
          <w:rFonts w:ascii="Times" w:hAnsi="Times"/>
          <w:sz w:val="24"/>
        </w:rPr>
        <w:t>es en bois et</w:t>
      </w:r>
      <w:r w:rsidRPr="00522679">
        <w:rPr>
          <w:rFonts w:ascii="Times" w:hAnsi="Times"/>
          <w:sz w:val="24"/>
        </w:rPr>
        <w:t xml:space="preserve"> </w:t>
      </w:r>
      <w:r>
        <w:rPr>
          <w:rFonts w:ascii="Times" w:hAnsi="Times"/>
          <w:sz w:val="24"/>
        </w:rPr>
        <w:t xml:space="preserve">en </w:t>
      </w:r>
      <w:r w:rsidRPr="00522679">
        <w:rPr>
          <w:rFonts w:ascii="Times" w:hAnsi="Times"/>
          <w:sz w:val="24"/>
        </w:rPr>
        <w:t>verre, pour portes à cadre en aluminium,</w:t>
      </w:r>
      <w:r>
        <w:rPr>
          <w:rFonts w:ascii="Times" w:hAnsi="Times"/>
          <w:sz w:val="24"/>
        </w:rPr>
        <w:t xml:space="preserve"> pour</w:t>
      </w:r>
      <w:r w:rsidRPr="00522679">
        <w:rPr>
          <w:rFonts w:ascii="Times" w:hAnsi="Times"/>
          <w:sz w:val="24"/>
        </w:rPr>
        <w:t xml:space="preserve"> portes coulissantes-pliantes, </w:t>
      </w:r>
      <w:r>
        <w:rPr>
          <w:rFonts w:ascii="Times" w:hAnsi="Times"/>
          <w:sz w:val="24"/>
        </w:rPr>
        <w:t xml:space="preserve">pour </w:t>
      </w:r>
      <w:r w:rsidRPr="00522679">
        <w:rPr>
          <w:rFonts w:ascii="Times" w:hAnsi="Times"/>
          <w:sz w:val="24"/>
        </w:rPr>
        <w:t xml:space="preserve">portes pivotantes, </w:t>
      </w:r>
      <w:r>
        <w:rPr>
          <w:rFonts w:ascii="Times" w:hAnsi="Times"/>
          <w:sz w:val="24"/>
        </w:rPr>
        <w:t xml:space="preserve">et pour </w:t>
      </w:r>
      <w:r w:rsidRPr="00522679">
        <w:rPr>
          <w:rFonts w:ascii="Times" w:hAnsi="Times"/>
          <w:sz w:val="24"/>
        </w:rPr>
        <w:t>volets roulants</w:t>
      </w:r>
      <w:r>
        <w:rPr>
          <w:rFonts w:ascii="Times" w:hAnsi="Times"/>
          <w:sz w:val="24"/>
        </w:rPr>
        <w:t>.</w:t>
      </w:r>
    </w:p>
    <w:p w14:paraId="204FA4DB" w14:textId="4568206B" w:rsidR="006970C4" w:rsidRDefault="006970C4" w:rsidP="006970C4">
      <w:pPr>
        <w:ind w:right="-286"/>
        <w:rPr>
          <w:rFonts w:ascii="Times" w:hAnsi="Times"/>
          <w:sz w:val="24"/>
        </w:rPr>
      </w:pPr>
      <w:r>
        <w:rPr>
          <w:rFonts w:ascii="Times" w:hAnsi="Times"/>
          <w:sz w:val="24"/>
        </w:rPr>
        <w:t>« </w:t>
      </w:r>
      <w:r w:rsidRPr="006970C4">
        <w:rPr>
          <w:rFonts w:ascii="Times" w:hAnsi="Times"/>
          <w:b/>
          <w:sz w:val="24"/>
        </w:rPr>
        <w:t>Équipement de bureau</w:t>
      </w:r>
      <w:r>
        <w:rPr>
          <w:rFonts w:ascii="Times" w:hAnsi="Times"/>
          <w:b/>
          <w:sz w:val="24"/>
        </w:rPr>
        <w:t xml:space="preserve"> </w:t>
      </w:r>
      <w:r w:rsidRPr="005211B5">
        <w:rPr>
          <w:rFonts w:ascii="Times" w:hAnsi="Times"/>
          <w:sz w:val="24"/>
        </w:rPr>
        <w:t>»</w:t>
      </w:r>
      <w:r>
        <w:rPr>
          <w:rFonts w:ascii="Times" w:hAnsi="Times"/>
          <w:sz w:val="24"/>
        </w:rPr>
        <w:t xml:space="preserve"> est une large gamme de c</w:t>
      </w:r>
      <w:r w:rsidRPr="006970C4">
        <w:rPr>
          <w:rFonts w:ascii="Times" w:hAnsi="Times"/>
          <w:sz w:val="24"/>
        </w:rPr>
        <w:t xml:space="preserve">aissons, </w:t>
      </w:r>
      <w:r>
        <w:rPr>
          <w:rFonts w:ascii="Times" w:hAnsi="Times"/>
          <w:sz w:val="24"/>
        </w:rPr>
        <w:t xml:space="preserve">de </w:t>
      </w:r>
      <w:r w:rsidRPr="006970C4">
        <w:rPr>
          <w:rFonts w:ascii="Times" w:hAnsi="Times"/>
          <w:sz w:val="24"/>
        </w:rPr>
        <w:t xml:space="preserve">systèmes de cloison Officys, </w:t>
      </w:r>
      <w:r>
        <w:rPr>
          <w:rFonts w:ascii="Times" w:hAnsi="Times"/>
          <w:sz w:val="24"/>
        </w:rPr>
        <w:t xml:space="preserve">de </w:t>
      </w:r>
      <w:r w:rsidRPr="006970C4">
        <w:rPr>
          <w:rFonts w:ascii="Times" w:hAnsi="Times"/>
          <w:sz w:val="24"/>
        </w:rPr>
        <w:t xml:space="preserve">piètements de table, </w:t>
      </w:r>
      <w:r>
        <w:rPr>
          <w:rFonts w:ascii="Times" w:hAnsi="Times"/>
          <w:sz w:val="24"/>
        </w:rPr>
        <w:t xml:space="preserve">de </w:t>
      </w:r>
      <w:r w:rsidRPr="006970C4">
        <w:rPr>
          <w:rFonts w:ascii="Times" w:hAnsi="Times"/>
          <w:sz w:val="24"/>
        </w:rPr>
        <w:t xml:space="preserve">tables pliantes, </w:t>
      </w:r>
      <w:r>
        <w:rPr>
          <w:rFonts w:ascii="Times" w:hAnsi="Times"/>
          <w:sz w:val="24"/>
        </w:rPr>
        <w:t xml:space="preserve">de </w:t>
      </w:r>
      <w:r w:rsidRPr="006970C4">
        <w:rPr>
          <w:rFonts w:ascii="Times" w:hAnsi="Times"/>
          <w:sz w:val="24"/>
        </w:rPr>
        <w:t xml:space="preserve">colonnes, </w:t>
      </w:r>
      <w:r>
        <w:rPr>
          <w:rFonts w:ascii="Times" w:hAnsi="Times"/>
          <w:sz w:val="24"/>
        </w:rPr>
        <w:t xml:space="preserve">de </w:t>
      </w:r>
      <w:r w:rsidRPr="006970C4">
        <w:rPr>
          <w:rFonts w:ascii="Times" w:hAnsi="Times"/>
          <w:sz w:val="24"/>
        </w:rPr>
        <w:t xml:space="preserve">parois de séparation, </w:t>
      </w:r>
      <w:r>
        <w:rPr>
          <w:rFonts w:ascii="Times" w:hAnsi="Times"/>
          <w:sz w:val="24"/>
        </w:rPr>
        <w:t>de luminaires et de</w:t>
      </w:r>
      <w:r w:rsidRPr="006970C4">
        <w:rPr>
          <w:rFonts w:ascii="Times" w:hAnsi="Times"/>
          <w:sz w:val="24"/>
        </w:rPr>
        <w:t xml:space="preserve"> passe-monnaie</w:t>
      </w:r>
      <w:r>
        <w:rPr>
          <w:rFonts w:ascii="Times" w:hAnsi="Times"/>
          <w:sz w:val="24"/>
        </w:rPr>
        <w:t>.</w:t>
      </w:r>
    </w:p>
    <w:p w14:paraId="06C79BE5" w14:textId="08B86D0E" w:rsidR="00AE1C24" w:rsidRDefault="00AE1C24" w:rsidP="00AE1C24">
      <w:pPr>
        <w:ind w:right="-286"/>
        <w:rPr>
          <w:rFonts w:ascii="Times" w:hAnsi="Times"/>
          <w:sz w:val="24"/>
        </w:rPr>
      </w:pPr>
      <w:r>
        <w:rPr>
          <w:rFonts w:ascii="Times" w:hAnsi="Times"/>
          <w:sz w:val="24"/>
        </w:rPr>
        <w:t>« </w:t>
      </w:r>
      <w:r w:rsidRPr="00AE1C24">
        <w:rPr>
          <w:rFonts w:ascii="Times" w:hAnsi="Times"/>
          <w:b/>
          <w:sz w:val="24"/>
        </w:rPr>
        <w:t>Ferrures de table, piètements, pieds de meuble, roulettes</w:t>
      </w:r>
      <w:r>
        <w:rPr>
          <w:rFonts w:ascii="Times" w:hAnsi="Times"/>
          <w:b/>
          <w:sz w:val="24"/>
        </w:rPr>
        <w:t xml:space="preserve"> </w:t>
      </w:r>
      <w:r w:rsidRPr="005211B5">
        <w:rPr>
          <w:rFonts w:ascii="Times" w:hAnsi="Times"/>
          <w:sz w:val="24"/>
        </w:rPr>
        <w:t>»</w:t>
      </w:r>
      <w:r>
        <w:rPr>
          <w:rFonts w:ascii="Times" w:hAnsi="Times"/>
          <w:sz w:val="24"/>
        </w:rPr>
        <w:t xml:space="preserve"> présente les f</w:t>
      </w:r>
      <w:r w:rsidRPr="00AE1C24">
        <w:rPr>
          <w:rFonts w:ascii="Times" w:hAnsi="Times"/>
          <w:sz w:val="24"/>
        </w:rPr>
        <w:t>errures de tables à rallonge,</w:t>
      </w:r>
      <w:r>
        <w:rPr>
          <w:rFonts w:ascii="Times" w:hAnsi="Times"/>
          <w:sz w:val="24"/>
        </w:rPr>
        <w:t xml:space="preserve"> les piètements et </w:t>
      </w:r>
      <w:r w:rsidRPr="00AE1C24">
        <w:rPr>
          <w:rFonts w:ascii="Times" w:hAnsi="Times"/>
          <w:sz w:val="24"/>
        </w:rPr>
        <w:t xml:space="preserve">piètements de levage, </w:t>
      </w:r>
      <w:r>
        <w:rPr>
          <w:rFonts w:ascii="Times" w:hAnsi="Times"/>
          <w:sz w:val="24"/>
        </w:rPr>
        <w:t xml:space="preserve">les </w:t>
      </w:r>
      <w:r w:rsidRPr="00AE1C24">
        <w:rPr>
          <w:rFonts w:ascii="Times" w:hAnsi="Times"/>
          <w:sz w:val="24"/>
        </w:rPr>
        <w:t>pieds, roulettes, roues, vérins</w:t>
      </w:r>
      <w:r>
        <w:rPr>
          <w:rFonts w:ascii="Times" w:hAnsi="Times"/>
          <w:sz w:val="24"/>
        </w:rPr>
        <w:t xml:space="preserve"> et</w:t>
      </w:r>
      <w:r w:rsidRPr="00AE1C24">
        <w:rPr>
          <w:rFonts w:ascii="Times" w:hAnsi="Times"/>
          <w:sz w:val="24"/>
        </w:rPr>
        <w:t xml:space="preserve"> patins</w:t>
      </w:r>
      <w:r>
        <w:rPr>
          <w:rFonts w:ascii="Times" w:hAnsi="Times"/>
          <w:sz w:val="24"/>
        </w:rPr>
        <w:t>.</w:t>
      </w:r>
    </w:p>
    <w:p w14:paraId="48FDC9F1" w14:textId="29632569" w:rsidR="002831FD" w:rsidRDefault="002831FD" w:rsidP="002831FD">
      <w:pPr>
        <w:ind w:right="-286"/>
        <w:rPr>
          <w:rFonts w:ascii="Times" w:hAnsi="Times"/>
          <w:sz w:val="24"/>
        </w:rPr>
      </w:pPr>
      <w:r>
        <w:rPr>
          <w:rFonts w:ascii="Times" w:hAnsi="Times"/>
          <w:sz w:val="24"/>
        </w:rPr>
        <w:t>« </w:t>
      </w:r>
      <w:r w:rsidRPr="002831FD">
        <w:rPr>
          <w:rFonts w:ascii="Times" w:hAnsi="Times"/>
          <w:b/>
          <w:sz w:val="24"/>
        </w:rPr>
        <w:t>Systèmes d’agencement de magasin</w:t>
      </w:r>
      <w:r>
        <w:rPr>
          <w:rFonts w:ascii="Times" w:hAnsi="Times"/>
          <w:b/>
          <w:sz w:val="24"/>
        </w:rPr>
        <w:t xml:space="preserve"> </w:t>
      </w:r>
      <w:r w:rsidRPr="005211B5">
        <w:rPr>
          <w:rFonts w:ascii="Times" w:hAnsi="Times"/>
          <w:sz w:val="24"/>
        </w:rPr>
        <w:t>»</w:t>
      </w:r>
      <w:r>
        <w:rPr>
          <w:rFonts w:ascii="Times" w:hAnsi="Times"/>
          <w:sz w:val="24"/>
        </w:rPr>
        <w:t xml:space="preserve"> rassemble les s</w:t>
      </w:r>
      <w:r w:rsidRPr="002831FD">
        <w:rPr>
          <w:rFonts w:ascii="Times" w:hAnsi="Times"/>
          <w:sz w:val="24"/>
        </w:rPr>
        <w:t>ystèmes d’aménagement d’espace, d'agencement de magasin,</w:t>
      </w:r>
      <w:r>
        <w:rPr>
          <w:rFonts w:ascii="Times" w:hAnsi="Times"/>
          <w:sz w:val="24"/>
        </w:rPr>
        <w:t xml:space="preserve"> les</w:t>
      </w:r>
      <w:r w:rsidRPr="002831FD">
        <w:rPr>
          <w:rFonts w:ascii="Times" w:hAnsi="Times"/>
          <w:sz w:val="24"/>
        </w:rPr>
        <w:t xml:space="preserve"> systèmes pour pharmaci</w:t>
      </w:r>
      <w:r>
        <w:rPr>
          <w:rFonts w:ascii="Times" w:hAnsi="Times"/>
          <w:sz w:val="24"/>
        </w:rPr>
        <w:t>e et les</w:t>
      </w:r>
      <w:r w:rsidRPr="002831FD">
        <w:rPr>
          <w:rFonts w:ascii="Times" w:hAnsi="Times"/>
          <w:sz w:val="24"/>
        </w:rPr>
        <w:t xml:space="preserve"> système</w:t>
      </w:r>
      <w:r>
        <w:rPr>
          <w:rFonts w:ascii="Times" w:hAnsi="Times"/>
          <w:sz w:val="24"/>
        </w:rPr>
        <w:t>s</w:t>
      </w:r>
      <w:r w:rsidRPr="002831FD">
        <w:rPr>
          <w:rFonts w:ascii="Times" w:hAnsi="Times"/>
          <w:sz w:val="24"/>
        </w:rPr>
        <w:t xml:space="preserve"> d'assemblage de tubes</w:t>
      </w:r>
      <w:r>
        <w:rPr>
          <w:rFonts w:ascii="Times" w:hAnsi="Times"/>
          <w:sz w:val="24"/>
        </w:rPr>
        <w:t>.</w:t>
      </w:r>
    </w:p>
    <w:p w14:paraId="1AD5700A" w14:textId="137FD3B2" w:rsidR="00AD7D54" w:rsidRDefault="00AD7D54" w:rsidP="00AD7D54">
      <w:pPr>
        <w:ind w:right="-286"/>
        <w:rPr>
          <w:rFonts w:ascii="Times" w:hAnsi="Times"/>
          <w:sz w:val="24"/>
        </w:rPr>
      </w:pPr>
      <w:r>
        <w:rPr>
          <w:rFonts w:ascii="Times" w:hAnsi="Times"/>
          <w:sz w:val="24"/>
        </w:rPr>
        <w:t>« </w:t>
      </w:r>
      <w:r w:rsidRPr="00AD7D54">
        <w:rPr>
          <w:rFonts w:ascii="Times" w:hAnsi="Times"/>
          <w:b/>
          <w:sz w:val="24"/>
        </w:rPr>
        <w:t>Ferrures à coller sur verre, aides de montage, matériel de fixation</w:t>
      </w:r>
      <w:r>
        <w:rPr>
          <w:rFonts w:ascii="Times" w:hAnsi="Times"/>
          <w:b/>
          <w:sz w:val="24"/>
        </w:rPr>
        <w:t xml:space="preserve"> </w:t>
      </w:r>
      <w:r w:rsidRPr="005211B5">
        <w:rPr>
          <w:rFonts w:ascii="Times" w:hAnsi="Times"/>
          <w:sz w:val="24"/>
        </w:rPr>
        <w:t>»</w:t>
      </w:r>
      <w:r>
        <w:rPr>
          <w:rFonts w:ascii="Times" w:hAnsi="Times"/>
          <w:sz w:val="24"/>
        </w:rPr>
        <w:t xml:space="preserve"> regroupe les f</w:t>
      </w:r>
      <w:r w:rsidRPr="00AD7D54">
        <w:rPr>
          <w:rFonts w:ascii="Times" w:hAnsi="Times"/>
          <w:sz w:val="24"/>
        </w:rPr>
        <w:t xml:space="preserve">errures à coller sur verre, </w:t>
      </w:r>
      <w:r>
        <w:rPr>
          <w:rFonts w:ascii="Times" w:hAnsi="Times"/>
          <w:sz w:val="24"/>
        </w:rPr>
        <w:t xml:space="preserve">les </w:t>
      </w:r>
      <w:r w:rsidRPr="00AD7D54">
        <w:rPr>
          <w:rFonts w:ascii="Times" w:hAnsi="Times"/>
          <w:sz w:val="24"/>
        </w:rPr>
        <w:t>produits de finition,</w:t>
      </w:r>
      <w:r>
        <w:rPr>
          <w:rFonts w:ascii="Times" w:hAnsi="Times"/>
          <w:sz w:val="24"/>
        </w:rPr>
        <w:t xml:space="preserve"> le</w:t>
      </w:r>
      <w:r w:rsidRPr="00AD7D54">
        <w:rPr>
          <w:rFonts w:ascii="Times" w:hAnsi="Times"/>
          <w:sz w:val="24"/>
        </w:rPr>
        <w:t xml:space="preserve"> matériel d'atelier, </w:t>
      </w:r>
      <w:r>
        <w:rPr>
          <w:rFonts w:ascii="Times" w:hAnsi="Times"/>
          <w:sz w:val="24"/>
        </w:rPr>
        <w:t>les vis, caches, manchons et</w:t>
      </w:r>
      <w:r w:rsidRPr="00AD7D54">
        <w:rPr>
          <w:rFonts w:ascii="Times" w:hAnsi="Times"/>
          <w:sz w:val="24"/>
        </w:rPr>
        <w:t xml:space="preserve"> écrous, </w:t>
      </w:r>
      <w:r>
        <w:rPr>
          <w:rFonts w:ascii="Times" w:hAnsi="Times"/>
          <w:sz w:val="24"/>
        </w:rPr>
        <w:t xml:space="preserve">les ferrures de suspension et les </w:t>
      </w:r>
      <w:r w:rsidRPr="00AD7D54">
        <w:rPr>
          <w:rFonts w:ascii="Times" w:hAnsi="Times"/>
          <w:sz w:val="24"/>
        </w:rPr>
        <w:t>crochets à visser</w:t>
      </w:r>
      <w:r>
        <w:rPr>
          <w:rFonts w:ascii="Times" w:hAnsi="Times"/>
          <w:sz w:val="24"/>
        </w:rPr>
        <w:t>.</w:t>
      </w:r>
    </w:p>
    <w:p w14:paraId="095CD255" w14:textId="77777777" w:rsidR="002831FD" w:rsidRDefault="002831FD" w:rsidP="00AE1C24">
      <w:pPr>
        <w:ind w:right="-286"/>
        <w:rPr>
          <w:rFonts w:ascii="Times" w:hAnsi="Times"/>
          <w:sz w:val="24"/>
        </w:rPr>
      </w:pPr>
    </w:p>
    <w:p w14:paraId="5AF0CC4B" w14:textId="3C91E03C" w:rsidR="001F2B8E" w:rsidRPr="00D36BDE" w:rsidRDefault="00362CFC" w:rsidP="001F2B8E">
      <w:pPr>
        <w:ind w:right="-286"/>
        <w:rPr>
          <w:b/>
          <w:sz w:val="24"/>
        </w:rPr>
      </w:pPr>
      <w:r>
        <w:rPr>
          <w:b/>
          <w:sz w:val="24"/>
        </w:rPr>
        <w:t>Catalogue et site web : une équipe performante</w:t>
      </w:r>
      <w:r w:rsidR="001D2D01">
        <w:rPr>
          <w:b/>
          <w:sz w:val="24"/>
        </w:rPr>
        <w:t> !</w:t>
      </w:r>
    </w:p>
    <w:p w14:paraId="62DA50C1" w14:textId="77777777" w:rsidR="001F2B8E" w:rsidRDefault="001F2B8E" w:rsidP="001F2B8E">
      <w:pPr>
        <w:ind w:right="-286"/>
        <w:rPr>
          <w:rFonts w:ascii="Times" w:hAnsi="Times"/>
          <w:sz w:val="24"/>
        </w:rPr>
      </w:pPr>
    </w:p>
    <w:p w14:paraId="34EDF72A" w14:textId="16A0220C" w:rsidR="000E0965" w:rsidRDefault="00962288" w:rsidP="00362CFC">
      <w:pPr>
        <w:ind w:right="-286"/>
        <w:rPr>
          <w:rFonts w:ascii="Times" w:hAnsi="Times"/>
          <w:sz w:val="24"/>
        </w:rPr>
      </w:pPr>
      <w:r>
        <w:rPr>
          <w:rFonts w:ascii="Times" w:hAnsi="Times"/>
          <w:sz w:val="24"/>
        </w:rPr>
        <w:t>L</w:t>
      </w:r>
      <w:r w:rsidR="00362CFC" w:rsidRPr="00362CFC">
        <w:rPr>
          <w:rFonts w:ascii="Times" w:hAnsi="Times"/>
          <w:sz w:val="24"/>
        </w:rPr>
        <w:t xml:space="preserve">e nouveau catalogue </w:t>
      </w:r>
      <w:r>
        <w:rPr>
          <w:rFonts w:ascii="Times" w:hAnsi="Times"/>
          <w:sz w:val="24"/>
        </w:rPr>
        <w:t xml:space="preserve">2017 </w:t>
      </w:r>
      <w:r w:rsidR="00362CFC">
        <w:rPr>
          <w:rFonts w:ascii="Times" w:hAnsi="Times"/>
          <w:sz w:val="24"/>
        </w:rPr>
        <w:t>est une aide précieuse pour</w:t>
      </w:r>
      <w:r w:rsidR="00362CFC" w:rsidRPr="00362CFC">
        <w:rPr>
          <w:rFonts w:ascii="Times" w:hAnsi="Times"/>
          <w:sz w:val="24"/>
        </w:rPr>
        <w:t xml:space="preserve"> planifier, sélectionner, et </w:t>
      </w:r>
      <w:r w:rsidR="00362CFC">
        <w:rPr>
          <w:rFonts w:ascii="Times" w:hAnsi="Times"/>
          <w:sz w:val="24"/>
        </w:rPr>
        <w:t xml:space="preserve"> </w:t>
      </w:r>
      <w:r w:rsidR="00362CFC" w:rsidRPr="00362CFC">
        <w:rPr>
          <w:rFonts w:ascii="Times" w:hAnsi="Times"/>
          <w:sz w:val="24"/>
        </w:rPr>
        <w:t>rechercher des produits. C’est un guide indispensable  à l’atelier et au bureau - pour un aperçu rapide ou pour s’informer sur un article</w:t>
      </w:r>
      <w:r>
        <w:rPr>
          <w:rFonts w:ascii="Times" w:hAnsi="Times"/>
          <w:sz w:val="24"/>
        </w:rPr>
        <w:t xml:space="preserve">. </w:t>
      </w:r>
      <w:r w:rsidRPr="00962288">
        <w:rPr>
          <w:rFonts w:ascii="Times" w:hAnsi="Times"/>
          <w:sz w:val="24"/>
        </w:rPr>
        <w:t xml:space="preserve">Mais ce n’est pas tout. En complément, </w:t>
      </w:r>
      <w:r>
        <w:rPr>
          <w:rFonts w:ascii="Times" w:hAnsi="Times"/>
          <w:sz w:val="24"/>
        </w:rPr>
        <w:t>le</w:t>
      </w:r>
      <w:r w:rsidRPr="00962288">
        <w:rPr>
          <w:rFonts w:ascii="Times" w:hAnsi="Times"/>
          <w:sz w:val="24"/>
        </w:rPr>
        <w:t xml:space="preserve"> site</w:t>
      </w:r>
      <w:r>
        <w:rPr>
          <w:rFonts w:ascii="Times" w:hAnsi="Times"/>
          <w:sz w:val="24"/>
        </w:rPr>
        <w:t xml:space="preserve"> </w:t>
      </w:r>
      <w:r w:rsidRPr="00962288">
        <w:rPr>
          <w:rFonts w:ascii="Times" w:hAnsi="Times"/>
          <w:sz w:val="24"/>
        </w:rPr>
        <w:t xml:space="preserve">Internet </w:t>
      </w:r>
      <w:r>
        <w:rPr>
          <w:rFonts w:ascii="Times" w:hAnsi="Times"/>
          <w:sz w:val="24"/>
        </w:rPr>
        <w:t xml:space="preserve">propose </w:t>
      </w:r>
      <w:r w:rsidRPr="00962288">
        <w:rPr>
          <w:rFonts w:ascii="Times" w:hAnsi="Times"/>
          <w:sz w:val="24"/>
        </w:rPr>
        <w:t xml:space="preserve">plus de 40.000 produits que </w:t>
      </w:r>
      <w:r>
        <w:rPr>
          <w:rFonts w:ascii="Times" w:hAnsi="Times"/>
          <w:sz w:val="24"/>
        </w:rPr>
        <w:t>nos partenaires peuvent</w:t>
      </w:r>
      <w:r w:rsidRPr="00962288">
        <w:rPr>
          <w:rFonts w:ascii="Times" w:hAnsi="Times"/>
          <w:sz w:val="24"/>
        </w:rPr>
        <w:t xml:space="preserve"> commander</w:t>
      </w:r>
      <w:r>
        <w:rPr>
          <w:rFonts w:ascii="Times" w:hAnsi="Times"/>
          <w:sz w:val="24"/>
        </w:rPr>
        <w:t xml:space="preserve"> directement. Ils ont à leur disposition </w:t>
      </w:r>
      <w:r w:rsidRPr="00962288">
        <w:rPr>
          <w:rFonts w:ascii="Times" w:hAnsi="Times"/>
          <w:sz w:val="24"/>
        </w:rPr>
        <w:t>les notices de montage, les</w:t>
      </w:r>
      <w:r>
        <w:rPr>
          <w:rFonts w:ascii="Times" w:hAnsi="Times"/>
          <w:sz w:val="24"/>
        </w:rPr>
        <w:t xml:space="preserve"> </w:t>
      </w:r>
      <w:r w:rsidRPr="00962288">
        <w:rPr>
          <w:rFonts w:ascii="Times" w:hAnsi="Times"/>
          <w:sz w:val="24"/>
        </w:rPr>
        <w:t xml:space="preserve">configurateurs </w:t>
      </w:r>
      <w:r>
        <w:rPr>
          <w:rFonts w:ascii="Times" w:hAnsi="Times"/>
          <w:sz w:val="24"/>
        </w:rPr>
        <w:t xml:space="preserve">et simulateurs </w:t>
      </w:r>
      <w:r w:rsidRPr="00962288">
        <w:rPr>
          <w:rFonts w:ascii="Times" w:hAnsi="Times"/>
          <w:sz w:val="24"/>
        </w:rPr>
        <w:t>ainsi que les fichiers CAO/FAO disponibles en 2D et 3D</w:t>
      </w:r>
      <w:r>
        <w:rPr>
          <w:rFonts w:ascii="Times" w:hAnsi="Times"/>
          <w:sz w:val="24"/>
        </w:rPr>
        <w:t xml:space="preserve"> </w:t>
      </w:r>
      <w:r w:rsidRPr="00962288">
        <w:rPr>
          <w:rFonts w:ascii="Times" w:hAnsi="Times"/>
          <w:sz w:val="24"/>
        </w:rPr>
        <w:t>sous une grande variété de formats</w:t>
      </w:r>
      <w:r>
        <w:rPr>
          <w:rFonts w:ascii="Times" w:hAnsi="Times"/>
          <w:sz w:val="24"/>
        </w:rPr>
        <w:t xml:space="preserve">, facilement intégrables à la </w:t>
      </w:r>
      <w:r w:rsidRPr="00962288">
        <w:rPr>
          <w:rFonts w:ascii="Times" w:hAnsi="Times"/>
          <w:sz w:val="24"/>
        </w:rPr>
        <w:t>conception.</w:t>
      </w:r>
      <w:r w:rsidRPr="00962288">
        <w:t xml:space="preserve"> </w:t>
      </w:r>
      <w:r>
        <w:br/>
      </w:r>
      <w:r w:rsidRPr="00962288">
        <w:rPr>
          <w:rFonts w:ascii="Times" w:hAnsi="Times"/>
          <w:sz w:val="24"/>
        </w:rPr>
        <w:t>A l’ère</w:t>
      </w:r>
      <w:r>
        <w:rPr>
          <w:rFonts w:ascii="Times" w:hAnsi="Times"/>
          <w:sz w:val="24"/>
        </w:rPr>
        <w:t xml:space="preserve"> </w:t>
      </w:r>
      <w:r w:rsidRPr="00962288">
        <w:rPr>
          <w:rFonts w:ascii="Times" w:hAnsi="Times"/>
          <w:sz w:val="24"/>
        </w:rPr>
        <w:t>du numérique, Internet est devenu le coéquipier du Grand Hä</w:t>
      </w:r>
      <w:r>
        <w:rPr>
          <w:rFonts w:ascii="Times" w:hAnsi="Times"/>
          <w:sz w:val="24"/>
        </w:rPr>
        <w:t xml:space="preserve">fele : les </w:t>
      </w:r>
      <w:r w:rsidRPr="00962288">
        <w:rPr>
          <w:rFonts w:ascii="Times" w:hAnsi="Times"/>
          <w:sz w:val="24"/>
        </w:rPr>
        <w:t xml:space="preserve"> deux supports </w:t>
      </w:r>
      <w:r>
        <w:rPr>
          <w:rFonts w:ascii="Times" w:hAnsi="Times"/>
          <w:sz w:val="24"/>
        </w:rPr>
        <w:t>sont parfaitement complémentaires.</w:t>
      </w:r>
    </w:p>
    <w:p w14:paraId="282FD695" w14:textId="77777777" w:rsidR="000E0965" w:rsidRDefault="000E0965" w:rsidP="00362CFC">
      <w:pPr>
        <w:ind w:right="-286"/>
        <w:rPr>
          <w:rFonts w:ascii="Times" w:hAnsi="Times"/>
          <w:sz w:val="24"/>
        </w:rPr>
      </w:pPr>
    </w:p>
    <w:p w14:paraId="4E47E12D" w14:textId="77777777" w:rsidR="000E0965" w:rsidRDefault="000E0965" w:rsidP="00362CFC">
      <w:pPr>
        <w:ind w:right="-286"/>
        <w:rPr>
          <w:rFonts w:ascii="Times" w:hAnsi="Times"/>
          <w:sz w:val="24"/>
        </w:rPr>
      </w:pPr>
    </w:p>
    <w:p w14:paraId="04C0CFBD" w14:textId="6763E5B6" w:rsidR="00084A32" w:rsidRPr="000510CA" w:rsidRDefault="00084A32" w:rsidP="000510CA">
      <w:pPr>
        <w:rPr>
          <w:rFonts w:ascii="Times" w:eastAsia="Times" w:hAnsi="Times"/>
          <w:sz w:val="28"/>
        </w:rPr>
      </w:pPr>
      <w:r w:rsidRPr="000510CA">
        <w:rPr>
          <w:rFonts w:ascii="Times" w:hAnsi="Times"/>
          <w:sz w:val="24"/>
        </w:rPr>
        <w:lastRenderedPageBreak/>
        <w:t xml:space="preserve">Pour toute information complémentaire, </w:t>
      </w:r>
      <w:r w:rsidR="000510CA">
        <w:rPr>
          <w:rFonts w:ascii="Times" w:hAnsi="Times"/>
          <w:sz w:val="24"/>
        </w:rPr>
        <w:t>merci de</w:t>
      </w:r>
      <w:r w:rsidRPr="000510CA">
        <w:rPr>
          <w:rFonts w:ascii="Times" w:hAnsi="Times"/>
          <w:sz w:val="24"/>
        </w:rPr>
        <w:t xml:space="preserve"> contacter : </w:t>
      </w:r>
    </w:p>
    <w:p w14:paraId="73EE31A4" w14:textId="77777777" w:rsidR="00084A32" w:rsidRPr="00355DFF" w:rsidRDefault="00084A32" w:rsidP="00084A32">
      <w:pPr>
        <w:pStyle w:val="FlietextHaefele-PR"/>
        <w:tabs>
          <w:tab w:val="left" w:pos="709"/>
          <w:tab w:val="left" w:pos="1418"/>
          <w:tab w:val="left" w:pos="2127"/>
          <w:tab w:val="left" w:pos="2836"/>
          <w:tab w:val="left" w:pos="3545"/>
          <w:tab w:val="left" w:pos="4254"/>
          <w:tab w:val="left" w:pos="4602"/>
          <w:tab w:val="left" w:pos="4602"/>
        </w:tabs>
        <w:ind w:right="1417"/>
      </w:pPr>
    </w:p>
    <w:p w14:paraId="13F35253" w14:textId="0B34AE77" w:rsidR="00084A32" w:rsidRPr="00451496" w:rsidRDefault="00B50C54" w:rsidP="00084A32">
      <w:pPr>
        <w:tabs>
          <w:tab w:val="left" w:pos="6379"/>
          <w:tab w:val="left" w:pos="7655"/>
        </w:tabs>
        <w:ind w:right="-284"/>
        <w:rPr>
          <w:rFonts w:ascii="Times New Roman" w:hAnsi="Times New Roman"/>
          <w:color w:val="000000"/>
          <w:sz w:val="24"/>
        </w:rPr>
      </w:pPr>
      <w:r>
        <w:rPr>
          <w:rFonts w:ascii="Times New Roman" w:hAnsi="Times New Roman"/>
          <w:color w:val="000000"/>
          <w:sz w:val="24"/>
        </w:rPr>
        <w:t>Jonathan Rosereau</w:t>
      </w:r>
      <w:r w:rsidR="00084A32" w:rsidRPr="00451496">
        <w:rPr>
          <w:rFonts w:ascii="Times New Roman" w:hAnsi="Times New Roman"/>
          <w:color w:val="000000"/>
          <w:sz w:val="24"/>
        </w:rPr>
        <w:t xml:space="preserve">, Häfele France SARL, </w:t>
      </w:r>
    </w:p>
    <w:p w14:paraId="78A9E349" w14:textId="77777777" w:rsidR="00084A32" w:rsidRDefault="00084A32" w:rsidP="00084A32">
      <w:pPr>
        <w:tabs>
          <w:tab w:val="left" w:pos="6379"/>
          <w:tab w:val="left" w:pos="7655"/>
        </w:tabs>
        <w:ind w:right="-284"/>
        <w:rPr>
          <w:rFonts w:ascii="Times New Roman" w:hAnsi="Times New Roman"/>
          <w:color w:val="000000"/>
          <w:sz w:val="24"/>
        </w:rPr>
      </w:pPr>
      <w:r w:rsidRPr="00451496">
        <w:rPr>
          <w:rFonts w:ascii="Times New Roman" w:hAnsi="Times New Roman"/>
          <w:color w:val="000000"/>
          <w:sz w:val="24"/>
        </w:rPr>
        <w:t>Z.A. des Châtaigniers</w:t>
      </w:r>
      <w:r>
        <w:rPr>
          <w:rFonts w:ascii="Times New Roman" w:hAnsi="Times New Roman"/>
          <w:color w:val="000000"/>
          <w:sz w:val="24"/>
        </w:rPr>
        <w:t xml:space="preserve"> - </w:t>
      </w:r>
      <w:r w:rsidRPr="00451496">
        <w:rPr>
          <w:rFonts w:ascii="Times New Roman" w:hAnsi="Times New Roman"/>
          <w:color w:val="000000"/>
          <w:sz w:val="24"/>
        </w:rPr>
        <w:t>10 allée Benoist  Dubost</w:t>
      </w:r>
      <w:r>
        <w:rPr>
          <w:rFonts w:ascii="Times New Roman" w:hAnsi="Times New Roman"/>
          <w:color w:val="000000"/>
          <w:sz w:val="24"/>
        </w:rPr>
        <w:t xml:space="preserve"> - </w:t>
      </w:r>
      <w:r w:rsidRPr="00451496">
        <w:rPr>
          <w:rFonts w:ascii="Times New Roman" w:hAnsi="Times New Roman"/>
          <w:color w:val="000000"/>
          <w:sz w:val="24"/>
        </w:rPr>
        <w:t>95157 Taverny Cedex</w:t>
      </w:r>
    </w:p>
    <w:p w14:paraId="28815D02" w14:textId="74196EE8" w:rsidR="00084A32" w:rsidRPr="00D726F1" w:rsidRDefault="00084A32" w:rsidP="00084A32">
      <w:pPr>
        <w:tabs>
          <w:tab w:val="left" w:pos="6379"/>
          <w:tab w:val="left" w:pos="7655"/>
        </w:tabs>
        <w:ind w:right="-284"/>
        <w:rPr>
          <w:rFonts w:ascii="Times New Roman" w:hAnsi="Times New Roman"/>
          <w:color w:val="000000"/>
          <w:sz w:val="24"/>
        </w:rPr>
      </w:pPr>
      <w:r w:rsidRPr="00D726F1">
        <w:rPr>
          <w:rFonts w:ascii="Times New Roman" w:hAnsi="Times New Roman"/>
          <w:color w:val="000000"/>
          <w:sz w:val="24"/>
        </w:rPr>
        <w:t xml:space="preserve">Tél. +33 (0)1 30 40 54 </w:t>
      </w:r>
      <w:r w:rsidR="004F1E06" w:rsidRPr="00D726F1">
        <w:rPr>
          <w:rFonts w:ascii="Times New Roman" w:hAnsi="Times New Roman"/>
          <w:color w:val="000000"/>
          <w:sz w:val="24"/>
        </w:rPr>
        <w:t>64</w:t>
      </w:r>
      <w:r w:rsidRPr="00D726F1">
        <w:rPr>
          <w:rFonts w:ascii="Times New Roman" w:hAnsi="Times New Roman"/>
          <w:color w:val="000000"/>
          <w:sz w:val="24"/>
        </w:rPr>
        <w:t xml:space="preserve"> | Fax +33 (0)1 30 40 54 61</w:t>
      </w:r>
    </w:p>
    <w:p w14:paraId="05D9E860" w14:textId="7640AE8F" w:rsidR="00084A32" w:rsidRPr="00D726F1" w:rsidRDefault="00084A32" w:rsidP="00084A32">
      <w:pPr>
        <w:tabs>
          <w:tab w:val="left" w:pos="6379"/>
        </w:tabs>
        <w:ind w:right="850"/>
        <w:jc w:val="both"/>
        <w:rPr>
          <w:rFonts w:ascii="Times" w:hAnsi="Times"/>
          <w:sz w:val="24"/>
        </w:rPr>
      </w:pPr>
      <w:r w:rsidRPr="00D726F1">
        <w:rPr>
          <w:rFonts w:ascii="Times New Roman" w:hAnsi="Times New Roman"/>
          <w:color w:val="000000"/>
          <w:sz w:val="24"/>
        </w:rPr>
        <w:t xml:space="preserve">E-mail : </w:t>
      </w:r>
      <w:hyperlink r:id="rId9" w:history="1">
        <w:r w:rsidR="004F1E06" w:rsidRPr="00D726F1">
          <w:rPr>
            <w:rStyle w:val="Lienhypertexte"/>
            <w:rFonts w:ascii="Times New Roman" w:hAnsi="Times New Roman"/>
            <w:sz w:val="24"/>
          </w:rPr>
          <w:t>jrosereau@hafele.fr</w:t>
        </w:r>
      </w:hyperlink>
      <w:r w:rsidR="004F1E06" w:rsidRPr="00D726F1">
        <w:rPr>
          <w:rFonts w:ascii="Times New Roman" w:hAnsi="Times New Roman"/>
          <w:color w:val="000000"/>
          <w:sz w:val="24"/>
        </w:rPr>
        <w:t xml:space="preserve"> </w:t>
      </w:r>
      <w:r w:rsidRPr="00D726F1">
        <w:rPr>
          <w:rFonts w:ascii="Times New Roman" w:hAnsi="Times New Roman"/>
          <w:color w:val="000000"/>
          <w:sz w:val="24"/>
        </w:rPr>
        <w:t xml:space="preserve">| Internet : </w:t>
      </w:r>
      <w:hyperlink r:id="rId10" w:history="1">
        <w:r w:rsidRPr="00D726F1">
          <w:rPr>
            <w:rStyle w:val="Lienhypertexte"/>
            <w:rFonts w:ascii="Times New Roman" w:hAnsi="Times New Roman"/>
            <w:sz w:val="24"/>
          </w:rPr>
          <w:t>www.hafele.fr</w:t>
        </w:r>
      </w:hyperlink>
    </w:p>
    <w:p w14:paraId="646C53B1" w14:textId="77777777" w:rsidR="00A75A76" w:rsidRPr="00D726F1" w:rsidRDefault="00A75A76" w:rsidP="00D919A1">
      <w:pPr>
        <w:ind w:right="-286"/>
        <w:rPr>
          <w:rFonts w:ascii="Times" w:hAnsi="Times"/>
          <w:sz w:val="24"/>
        </w:rPr>
      </w:pPr>
    </w:p>
    <w:p w14:paraId="61AFDED0" w14:textId="2E2534EE" w:rsidR="00D36BDE" w:rsidRPr="00D726F1" w:rsidRDefault="00D36BDE" w:rsidP="00D919A1">
      <w:pPr>
        <w:ind w:right="-286"/>
        <w:rPr>
          <w:rFonts w:cs="Arial"/>
          <w:b/>
          <w:sz w:val="24"/>
        </w:rPr>
      </w:pPr>
      <w:r w:rsidRPr="00D726F1">
        <w:rPr>
          <w:rFonts w:cs="Arial"/>
          <w:b/>
          <w:sz w:val="24"/>
        </w:rPr>
        <w:t>Légendes :</w:t>
      </w:r>
    </w:p>
    <w:p w14:paraId="3303AE40" w14:textId="77777777" w:rsidR="00D36BDE" w:rsidRPr="00D726F1" w:rsidRDefault="00D36BDE" w:rsidP="00D919A1">
      <w:pPr>
        <w:ind w:right="-286"/>
        <w:rPr>
          <w:rFonts w:ascii="Times" w:hAnsi="Times"/>
          <w:sz w:val="24"/>
        </w:rPr>
      </w:pPr>
    </w:p>
    <w:p w14:paraId="7A8032EE" w14:textId="05405E81" w:rsidR="00A83E5D" w:rsidRDefault="00AC6C5A" w:rsidP="0066784D">
      <w:pPr>
        <w:tabs>
          <w:tab w:val="left" w:pos="6379"/>
        </w:tabs>
        <w:ind w:right="850"/>
        <w:jc w:val="both"/>
        <w:rPr>
          <w:rFonts w:ascii="Times" w:hAnsi="Times"/>
          <w:sz w:val="24"/>
        </w:rPr>
      </w:pPr>
      <w:r w:rsidRPr="00AC6C5A">
        <w:rPr>
          <w:rFonts w:ascii="Times" w:hAnsi="Times"/>
          <w:sz w:val="24"/>
        </w:rPr>
        <w:t>051017_Fig_1_Hafele_Catalogue_Meuble_2017</w:t>
      </w:r>
    </w:p>
    <w:p w14:paraId="7D8DFADE" w14:textId="488BBD33" w:rsidR="007434D5" w:rsidRPr="007434D5" w:rsidRDefault="00181BE8" w:rsidP="0066784D">
      <w:pPr>
        <w:tabs>
          <w:tab w:val="left" w:pos="6379"/>
        </w:tabs>
        <w:ind w:right="850"/>
        <w:jc w:val="both"/>
        <w:rPr>
          <w:rFonts w:ascii="Times" w:hAnsi="Times"/>
          <w:sz w:val="24"/>
        </w:rPr>
      </w:pPr>
      <w:r>
        <w:rPr>
          <w:rFonts w:ascii="Times" w:hAnsi="Times"/>
          <w:sz w:val="24"/>
        </w:rPr>
        <w:t>Le Grand Häfele 2017 propose plus de 5000 nouveautés, avec 14 gammes mises à jour et 18000 références.</w:t>
      </w:r>
    </w:p>
    <w:p w14:paraId="4ADE0697" w14:textId="77777777" w:rsidR="007434D5" w:rsidRPr="007434D5" w:rsidRDefault="007434D5" w:rsidP="0066784D">
      <w:pPr>
        <w:tabs>
          <w:tab w:val="left" w:pos="6379"/>
        </w:tabs>
        <w:ind w:right="850"/>
        <w:jc w:val="both"/>
        <w:rPr>
          <w:rFonts w:ascii="Times" w:hAnsi="Times"/>
          <w:sz w:val="24"/>
        </w:rPr>
      </w:pPr>
    </w:p>
    <w:p w14:paraId="464FD215" w14:textId="77777777" w:rsidR="00181BE8" w:rsidRDefault="00181BE8" w:rsidP="00181BE8">
      <w:pPr>
        <w:tabs>
          <w:tab w:val="left" w:pos="6379"/>
        </w:tabs>
        <w:ind w:right="850"/>
        <w:jc w:val="both"/>
        <w:rPr>
          <w:rFonts w:ascii="Times" w:hAnsi="Times"/>
          <w:sz w:val="24"/>
        </w:rPr>
      </w:pPr>
      <w:r w:rsidRPr="00181BE8">
        <w:rPr>
          <w:rFonts w:ascii="Times" w:hAnsi="Times"/>
          <w:sz w:val="24"/>
        </w:rPr>
        <w:t>051017_Fig_2_Hafele_LED_Loox_2025</w:t>
      </w:r>
    </w:p>
    <w:p w14:paraId="77F2FB3C" w14:textId="5B9C356D" w:rsidR="00181BE8" w:rsidRDefault="00181BE8" w:rsidP="00181BE8">
      <w:pPr>
        <w:tabs>
          <w:tab w:val="left" w:pos="6379"/>
        </w:tabs>
        <w:ind w:right="850"/>
        <w:jc w:val="both"/>
        <w:rPr>
          <w:rFonts w:ascii="Times" w:hAnsi="Times"/>
          <w:sz w:val="24"/>
        </w:rPr>
      </w:pPr>
      <w:r>
        <w:rPr>
          <w:rFonts w:ascii="Times" w:hAnsi="Times"/>
          <w:sz w:val="24"/>
        </w:rPr>
        <w:t>La nouvelle LED Loox 2025 modulaire offre une grande liberté d’agencement grâce aux boîtiers et câbles interchangeables.</w:t>
      </w:r>
    </w:p>
    <w:p w14:paraId="5DD2297B" w14:textId="77777777" w:rsidR="00CF755E" w:rsidRDefault="00CF755E" w:rsidP="00181BE8">
      <w:pPr>
        <w:tabs>
          <w:tab w:val="left" w:pos="6379"/>
        </w:tabs>
        <w:ind w:right="850"/>
        <w:jc w:val="both"/>
        <w:rPr>
          <w:rFonts w:ascii="Times" w:hAnsi="Times"/>
          <w:sz w:val="24"/>
        </w:rPr>
      </w:pPr>
    </w:p>
    <w:p w14:paraId="628E44C0" w14:textId="225FEE14" w:rsidR="00CF755E" w:rsidRDefault="00CF755E" w:rsidP="00181BE8">
      <w:pPr>
        <w:tabs>
          <w:tab w:val="left" w:pos="6379"/>
        </w:tabs>
        <w:ind w:right="850"/>
        <w:jc w:val="both"/>
        <w:rPr>
          <w:rFonts w:ascii="Times" w:hAnsi="Times"/>
          <w:sz w:val="24"/>
        </w:rPr>
      </w:pPr>
      <w:r w:rsidRPr="00CF755E">
        <w:rPr>
          <w:rFonts w:ascii="Times" w:hAnsi="Times"/>
          <w:sz w:val="24"/>
        </w:rPr>
        <w:t>051017_Fig_3_Hafele_LED_Loox_2039</w:t>
      </w:r>
    </w:p>
    <w:p w14:paraId="36E12B73" w14:textId="6A36C90C" w:rsidR="007A7103" w:rsidRDefault="007A7103" w:rsidP="00181BE8">
      <w:pPr>
        <w:tabs>
          <w:tab w:val="left" w:pos="6379"/>
        </w:tabs>
        <w:ind w:right="850"/>
        <w:jc w:val="both"/>
        <w:rPr>
          <w:rFonts w:ascii="Times" w:hAnsi="Times"/>
          <w:sz w:val="24"/>
        </w:rPr>
      </w:pPr>
      <w:r>
        <w:rPr>
          <w:rFonts w:ascii="Times" w:hAnsi="Times"/>
          <w:sz w:val="24"/>
        </w:rPr>
        <w:t>La LED 2039 fournit un</w:t>
      </w:r>
      <w:r w:rsidRPr="00FE63D2">
        <w:rPr>
          <w:rFonts w:ascii="Times" w:hAnsi="Times"/>
          <w:sz w:val="24"/>
        </w:rPr>
        <w:t xml:space="preserve"> </w:t>
      </w:r>
      <w:r>
        <w:rPr>
          <w:rFonts w:ascii="Times" w:hAnsi="Times"/>
          <w:sz w:val="24"/>
        </w:rPr>
        <w:t>é</w:t>
      </w:r>
      <w:r w:rsidRPr="00FE63D2">
        <w:rPr>
          <w:rFonts w:ascii="Times" w:hAnsi="Times"/>
          <w:sz w:val="24"/>
        </w:rPr>
        <w:t>clairage homogène</w:t>
      </w:r>
      <w:r>
        <w:rPr>
          <w:rFonts w:ascii="Times" w:hAnsi="Times"/>
          <w:sz w:val="24"/>
        </w:rPr>
        <w:t xml:space="preserve"> avec une protection IP 65 contre les projections d’eau dans les pièces humides.</w:t>
      </w:r>
    </w:p>
    <w:p w14:paraId="413A074C" w14:textId="77777777" w:rsidR="007A7103" w:rsidRDefault="007A7103" w:rsidP="00181BE8">
      <w:pPr>
        <w:tabs>
          <w:tab w:val="left" w:pos="6379"/>
        </w:tabs>
        <w:ind w:right="850"/>
        <w:jc w:val="both"/>
        <w:rPr>
          <w:rFonts w:ascii="Times" w:hAnsi="Times"/>
          <w:sz w:val="24"/>
        </w:rPr>
      </w:pPr>
    </w:p>
    <w:p w14:paraId="52CBB46A" w14:textId="222F44E0" w:rsidR="007A7103" w:rsidRDefault="004652BB" w:rsidP="00181BE8">
      <w:pPr>
        <w:tabs>
          <w:tab w:val="left" w:pos="6379"/>
        </w:tabs>
        <w:ind w:right="850"/>
        <w:jc w:val="both"/>
        <w:rPr>
          <w:rFonts w:ascii="Times" w:hAnsi="Times"/>
          <w:sz w:val="24"/>
        </w:rPr>
      </w:pPr>
      <w:r w:rsidRPr="004652BB">
        <w:rPr>
          <w:rFonts w:ascii="Times" w:hAnsi="Times"/>
          <w:sz w:val="24"/>
        </w:rPr>
        <w:t>051017_Fig_4_Hafele_LED_Loox_3028</w:t>
      </w:r>
    </w:p>
    <w:p w14:paraId="3C5A4923" w14:textId="3EAED702" w:rsidR="004652BB" w:rsidRDefault="004652BB" w:rsidP="004652BB">
      <w:pPr>
        <w:ind w:right="-286"/>
        <w:rPr>
          <w:rFonts w:ascii="Times" w:hAnsi="Times"/>
          <w:sz w:val="24"/>
        </w:rPr>
      </w:pPr>
      <w:r>
        <w:rPr>
          <w:rFonts w:ascii="Times" w:hAnsi="Times"/>
          <w:sz w:val="24"/>
        </w:rPr>
        <w:t>La bande LED 3028 contient 1200 LEDs pour un r</w:t>
      </w:r>
      <w:r w:rsidRPr="00A06C48">
        <w:rPr>
          <w:rFonts w:ascii="Times" w:hAnsi="Times"/>
          <w:sz w:val="24"/>
        </w:rPr>
        <w:t xml:space="preserve">endement lumineux </w:t>
      </w:r>
      <w:r>
        <w:rPr>
          <w:rFonts w:ascii="Times" w:hAnsi="Times"/>
          <w:sz w:val="24"/>
        </w:rPr>
        <w:t>très</w:t>
      </w:r>
      <w:r w:rsidRPr="00A06C48">
        <w:rPr>
          <w:rFonts w:ascii="Times" w:hAnsi="Times"/>
          <w:sz w:val="24"/>
        </w:rPr>
        <w:t xml:space="preserve"> élevé</w:t>
      </w:r>
      <w:r>
        <w:rPr>
          <w:rFonts w:ascii="Times" w:hAnsi="Times"/>
          <w:sz w:val="24"/>
        </w:rPr>
        <w:t>, grâce à sa double rangée de lentilles.</w:t>
      </w:r>
    </w:p>
    <w:p w14:paraId="0F515822" w14:textId="77777777" w:rsidR="004652BB" w:rsidRDefault="004652BB" w:rsidP="004652BB">
      <w:pPr>
        <w:ind w:right="-286"/>
        <w:rPr>
          <w:rFonts w:ascii="Times" w:hAnsi="Times"/>
          <w:sz w:val="24"/>
        </w:rPr>
      </w:pPr>
    </w:p>
    <w:p w14:paraId="547B4C94" w14:textId="3C2501C0" w:rsidR="004652BB" w:rsidRDefault="00DC5E20" w:rsidP="004652BB">
      <w:pPr>
        <w:ind w:right="-286"/>
        <w:rPr>
          <w:rFonts w:ascii="Times" w:hAnsi="Times"/>
          <w:sz w:val="24"/>
        </w:rPr>
      </w:pPr>
      <w:r w:rsidRPr="00DC5E20">
        <w:rPr>
          <w:rFonts w:ascii="Times" w:hAnsi="Times"/>
          <w:sz w:val="24"/>
        </w:rPr>
        <w:t>051017_Fig_5_Hafele_Free_flap_1.7_E</w:t>
      </w:r>
    </w:p>
    <w:p w14:paraId="6716749F" w14:textId="70AD9DAF" w:rsidR="00B94312" w:rsidRDefault="00B94312" w:rsidP="00B94312">
      <w:pPr>
        <w:ind w:right="-286"/>
        <w:rPr>
          <w:rFonts w:ascii="Times" w:hAnsi="Times"/>
          <w:sz w:val="24"/>
        </w:rPr>
      </w:pPr>
      <w:r>
        <w:rPr>
          <w:rFonts w:ascii="Times" w:hAnsi="Times"/>
          <w:sz w:val="24"/>
        </w:rPr>
        <w:t>Le relevant Free flap 1.7 E avec ouverture/fermeture électromécanique silencieuse et, en option, le</w:t>
      </w:r>
      <w:r w:rsidRPr="00186C49">
        <w:rPr>
          <w:rFonts w:ascii="Times" w:hAnsi="Times"/>
          <w:sz w:val="24"/>
        </w:rPr>
        <w:t xml:space="preserve"> r</w:t>
      </w:r>
      <w:r>
        <w:rPr>
          <w:rFonts w:ascii="Times" w:hAnsi="Times"/>
          <w:sz w:val="24"/>
        </w:rPr>
        <w:t xml:space="preserve">accordement pour luminaire LED </w:t>
      </w:r>
      <w:r w:rsidRPr="00186C49">
        <w:rPr>
          <w:rFonts w:ascii="Times" w:hAnsi="Times"/>
          <w:sz w:val="24"/>
        </w:rPr>
        <w:t xml:space="preserve">Loox </w:t>
      </w:r>
      <w:r>
        <w:rPr>
          <w:rFonts w:ascii="Times" w:hAnsi="Times"/>
          <w:sz w:val="24"/>
        </w:rPr>
        <w:t>24 V</w:t>
      </w:r>
      <w:r w:rsidRPr="00186C49">
        <w:rPr>
          <w:rFonts w:ascii="Times" w:hAnsi="Times"/>
          <w:sz w:val="24"/>
        </w:rPr>
        <w:t xml:space="preserve"> </w:t>
      </w:r>
      <w:r>
        <w:rPr>
          <w:rFonts w:ascii="Times" w:hAnsi="Times"/>
          <w:sz w:val="24"/>
        </w:rPr>
        <w:t xml:space="preserve">avec fonction </w:t>
      </w:r>
      <w:r w:rsidRPr="00186C49">
        <w:rPr>
          <w:rFonts w:ascii="Times" w:hAnsi="Times"/>
          <w:sz w:val="24"/>
        </w:rPr>
        <w:t>marche/arrêt comma</w:t>
      </w:r>
      <w:r>
        <w:rPr>
          <w:rFonts w:ascii="Times" w:hAnsi="Times"/>
          <w:sz w:val="24"/>
        </w:rPr>
        <w:t>ndée par la position du relevant.</w:t>
      </w:r>
    </w:p>
    <w:p w14:paraId="6226FBB7" w14:textId="77777777" w:rsidR="00791D26" w:rsidRDefault="00791D26" w:rsidP="00B94312">
      <w:pPr>
        <w:ind w:right="-286"/>
        <w:rPr>
          <w:rFonts w:ascii="Times" w:hAnsi="Times"/>
          <w:sz w:val="24"/>
        </w:rPr>
      </w:pPr>
    </w:p>
    <w:p w14:paraId="0C937566" w14:textId="23AD9E26" w:rsidR="00791D26" w:rsidRDefault="00791D26" w:rsidP="00B94312">
      <w:pPr>
        <w:ind w:right="-286"/>
        <w:rPr>
          <w:rFonts w:ascii="Times" w:hAnsi="Times"/>
          <w:sz w:val="24"/>
        </w:rPr>
      </w:pPr>
      <w:r w:rsidRPr="00791D26">
        <w:rPr>
          <w:rFonts w:ascii="Times" w:hAnsi="Times"/>
          <w:sz w:val="24"/>
        </w:rPr>
        <w:t>051017_Fig_6_Hafele_Slido_Flat_60_FB</w:t>
      </w:r>
    </w:p>
    <w:p w14:paraId="5698E667" w14:textId="361B5162" w:rsidR="00791D26" w:rsidRDefault="00F85591" w:rsidP="00B94312">
      <w:pPr>
        <w:ind w:right="-286"/>
        <w:rPr>
          <w:rFonts w:ascii="Times" w:hAnsi="Times"/>
          <w:sz w:val="24"/>
        </w:rPr>
      </w:pPr>
      <w:r>
        <w:rPr>
          <w:rFonts w:ascii="Times" w:hAnsi="Times"/>
          <w:sz w:val="24"/>
        </w:rPr>
        <w:t xml:space="preserve">Le Slido </w:t>
      </w:r>
      <w:r w:rsidRPr="00736650">
        <w:rPr>
          <w:rFonts w:ascii="Times" w:hAnsi="Times"/>
          <w:sz w:val="24"/>
        </w:rPr>
        <w:t>Flat 60 FB</w:t>
      </w:r>
      <w:r>
        <w:rPr>
          <w:rFonts w:ascii="Times" w:hAnsi="Times"/>
          <w:sz w:val="24"/>
        </w:rPr>
        <w:t xml:space="preserve"> : un coulissant coplanaire simple pour </w:t>
      </w:r>
      <w:r w:rsidRPr="00736650">
        <w:rPr>
          <w:rFonts w:ascii="Times" w:hAnsi="Times"/>
          <w:sz w:val="24"/>
        </w:rPr>
        <w:t xml:space="preserve">armoires </w:t>
      </w:r>
      <w:r>
        <w:rPr>
          <w:rFonts w:ascii="Times" w:hAnsi="Times"/>
          <w:sz w:val="24"/>
        </w:rPr>
        <w:t xml:space="preserve">hautes </w:t>
      </w:r>
      <w:r w:rsidRPr="00736650">
        <w:rPr>
          <w:rFonts w:ascii="Times" w:hAnsi="Times"/>
          <w:sz w:val="24"/>
        </w:rPr>
        <w:t>à 2 ou 3 vantaux</w:t>
      </w:r>
      <w:r w:rsidR="00057806">
        <w:rPr>
          <w:rFonts w:ascii="Times" w:hAnsi="Times"/>
          <w:sz w:val="24"/>
        </w:rPr>
        <w:t xml:space="preserve">, pour </w:t>
      </w:r>
      <w:r>
        <w:rPr>
          <w:rFonts w:ascii="Times" w:hAnsi="Times"/>
          <w:sz w:val="24"/>
        </w:rPr>
        <w:t>toutes les largeurs de vantail</w:t>
      </w:r>
      <w:r w:rsidR="00057806">
        <w:rPr>
          <w:rFonts w:ascii="Times" w:hAnsi="Times"/>
          <w:sz w:val="24"/>
        </w:rPr>
        <w:t xml:space="preserve"> et avec </w:t>
      </w:r>
      <w:r>
        <w:rPr>
          <w:rFonts w:ascii="Times" w:hAnsi="Times"/>
          <w:sz w:val="24"/>
        </w:rPr>
        <w:t>a</w:t>
      </w:r>
      <w:r w:rsidRPr="0029141B">
        <w:rPr>
          <w:rFonts w:ascii="Times" w:hAnsi="Times"/>
          <w:sz w:val="24"/>
        </w:rPr>
        <w:t>ccès complet à l'intérieur</w:t>
      </w:r>
      <w:r>
        <w:rPr>
          <w:rFonts w:ascii="Times" w:hAnsi="Times"/>
          <w:sz w:val="24"/>
        </w:rPr>
        <w:t xml:space="preserve"> du meuble.</w:t>
      </w:r>
    </w:p>
    <w:p w14:paraId="5A71B43E" w14:textId="77777777" w:rsidR="009D3FB6" w:rsidRDefault="009D3FB6" w:rsidP="00B94312">
      <w:pPr>
        <w:ind w:right="-286"/>
        <w:rPr>
          <w:rFonts w:ascii="Times" w:hAnsi="Times"/>
          <w:sz w:val="24"/>
        </w:rPr>
      </w:pPr>
    </w:p>
    <w:p w14:paraId="571C85BD" w14:textId="46AACCB8" w:rsidR="009D3FB6" w:rsidRDefault="009D3FB6" w:rsidP="00B94312">
      <w:pPr>
        <w:ind w:right="-286"/>
        <w:rPr>
          <w:rFonts w:ascii="Times" w:hAnsi="Times"/>
          <w:sz w:val="24"/>
        </w:rPr>
      </w:pPr>
      <w:r w:rsidRPr="009D3FB6">
        <w:rPr>
          <w:rFonts w:ascii="Times" w:hAnsi="Times"/>
          <w:sz w:val="24"/>
        </w:rPr>
        <w:t>051017_Fig_7_Hafele_Slido_20_IF_C</w:t>
      </w:r>
    </w:p>
    <w:p w14:paraId="17DF7E47" w14:textId="73FC1F10" w:rsidR="007F29AD" w:rsidRDefault="00E413DF" w:rsidP="00057806">
      <w:pPr>
        <w:ind w:right="-286"/>
        <w:rPr>
          <w:rFonts w:ascii="Times" w:hAnsi="Times"/>
          <w:sz w:val="24"/>
        </w:rPr>
      </w:pPr>
      <w:r>
        <w:rPr>
          <w:rFonts w:ascii="Times" w:hAnsi="Times"/>
          <w:sz w:val="24"/>
        </w:rPr>
        <w:t>L</w:t>
      </w:r>
      <w:r w:rsidR="00057806">
        <w:rPr>
          <w:rFonts w:ascii="Times" w:hAnsi="Times"/>
          <w:sz w:val="24"/>
        </w:rPr>
        <w:t>e Slido 20 IF C</w:t>
      </w:r>
      <w:r>
        <w:rPr>
          <w:rFonts w:ascii="Times" w:hAnsi="Times"/>
          <w:sz w:val="24"/>
        </w:rPr>
        <w:t xml:space="preserve"> : un coulissant modulaire </w:t>
      </w:r>
      <w:r w:rsidR="00057806">
        <w:rPr>
          <w:rFonts w:ascii="Times" w:hAnsi="Times"/>
          <w:sz w:val="24"/>
        </w:rPr>
        <w:t>parfait</w:t>
      </w:r>
      <w:r>
        <w:rPr>
          <w:rFonts w:ascii="Times" w:hAnsi="Times"/>
          <w:sz w:val="24"/>
        </w:rPr>
        <w:t xml:space="preserve"> pour les petits vantaux, avec </w:t>
      </w:r>
      <w:r w:rsidR="00057806">
        <w:rPr>
          <w:rFonts w:ascii="Times" w:hAnsi="Times"/>
          <w:sz w:val="24"/>
        </w:rPr>
        <w:t xml:space="preserve">de </w:t>
      </w:r>
      <w:r>
        <w:rPr>
          <w:rFonts w:ascii="Times" w:hAnsi="Times"/>
          <w:sz w:val="24"/>
        </w:rPr>
        <w:t>multiples</w:t>
      </w:r>
      <w:r w:rsidR="00057806">
        <w:rPr>
          <w:rFonts w:ascii="Times" w:hAnsi="Times"/>
          <w:sz w:val="24"/>
        </w:rPr>
        <w:t xml:space="preserve"> options d’amortissement.</w:t>
      </w:r>
      <w:r>
        <w:rPr>
          <w:rFonts w:ascii="Times" w:hAnsi="Times"/>
          <w:sz w:val="24"/>
        </w:rPr>
        <w:t xml:space="preserve"> I</w:t>
      </w:r>
      <w:r w:rsidR="00057806">
        <w:rPr>
          <w:rFonts w:ascii="Times" w:hAnsi="Times"/>
          <w:sz w:val="24"/>
        </w:rPr>
        <w:t>l est proposé en k</w:t>
      </w:r>
      <w:r w:rsidR="00057806" w:rsidRPr="00196A06">
        <w:rPr>
          <w:rFonts w:ascii="Times" w:hAnsi="Times"/>
          <w:sz w:val="24"/>
        </w:rPr>
        <w:t>it complet avec rail de guidage</w:t>
      </w:r>
      <w:r w:rsidR="00057806">
        <w:rPr>
          <w:rFonts w:ascii="Times" w:hAnsi="Times"/>
          <w:sz w:val="24"/>
        </w:rPr>
        <w:t>.</w:t>
      </w:r>
    </w:p>
    <w:p w14:paraId="2A40AEA3" w14:textId="3BFE3AD1" w:rsidR="007F29AD" w:rsidRDefault="007F29AD" w:rsidP="00057806">
      <w:pPr>
        <w:ind w:right="-286"/>
        <w:rPr>
          <w:rFonts w:ascii="Times" w:hAnsi="Times"/>
          <w:sz w:val="24"/>
        </w:rPr>
      </w:pPr>
      <w:r w:rsidRPr="007F29AD">
        <w:rPr>
          <w:rFonts w:ascii="Times" w:hAnsi="Times"/>
          <w:sz w:val="24"/>
        </w:rPr>
        <w:lastRenderedPageBreak/>
        <w:t>051017_Fig_8_Hafele_Moovit_MX_92mm</w:t>
      </w:r>
    </w:p>
    <w:p w14:paraId="2E1F88DD" w14:textId="4EF17182" w:rsidR="00F765D7" w:rsidRDefault="00F765D7" w:rsidP="00F765D7">
      <w:pPr>
        <w:ind w:right="-286"/>
        <w:rPr>
          <w:rFonts w:ascii="Times" w:hAnsi="Times"/>
          <w:sz w:val="24"/>
        </w:rPr>
      </w:pPr>
      <w:r>
        <w:rPr>
          <w:rFonts w:ascii="Times" w:hAnsi="Times"/>
          <w:sz w:val="24"/>
        </w:rPr>
        <w:t xml:space="preserve">Les tiroirs universels &amp; design Moovit MX offrent en standard une </w:t>
      </w:r>
      <w:r w:rsidRPr="00843177">
        <w:rPr>
          <w:rFonts w:ascii="Times" w:hAnsi="Times"/>
          <w:sz w:val="24"/>
        </w:rPr>
        <w:t xml:space="preserve">sortie </w:t>
      </w:r>
      <w:r>
        <w:rPr>
          <w:rFonts w:ascii="Times" w:hAnsi="Times"/>
          <w:sz w:val="24"/>
        </w:rPr>
        <w:t>t</w:t>
      </w:r>
      <w:r w:rsidRPr="00843177">
        <w:rPr>
          <w:rFonts w:ascii="Times" w:hAnsi="Times"/>
          <w:sz w:val="24"/>
        </w:rPr>
        <w:t xml:space="preserve">otale, </w:t>
      </w:r>
      <w:r>
        <w:rPr>
          <w:rFonts w:ascii="Times" w:hAnsi="Times"/>
          <w:sz w:val="24"/>
        </w:rPr>
        <w:t>un amortissement intégré Smuso, la fermeture automatique</w:t>
      </w:r>
      <w:r w:rsidRPr="00843177">
        <w:rPr>
          <w:rFonts w:ascii="Times" w:hAnsi="Times"/>
          <w:sz w:val="24"/>
        </w:rPr>
        <w:t xml:space="preserve"> </w:t>
      </w:r>
      <w:r>
        <w:rPr>
          <w:rFonts w:ascii="Times" w:hAnsi="Times"/>
          <w:sz w:val="24"/>
        </w:rPr>
        <w:t>et</w:t>
      </w:r>
      <w:r w:rsidRPr="00843177">
        <w:rPr>
          <w:rFonts w:ascii="Times" w:hAnsi="Times"/>
          <w:sz w:val="24"/>
        </w:rPr>
        <w:t xml:space="preserve"> </w:t>
      </w:r>
      <w:r>
        <w:rPr>
          <w:rFonts w:ascii="Times" w:hAnsi="Times"/>
          <w:sz w:val="24"/>
        </w:rPr>
        <w:t xml:space="preserve">le </w:t>
      </w:r>
      <w:r w:rsidRPr="00843177">
        <w:rPr>
          <w:rFonts w:ascii="Times" w:hAnsi="Times"/>
          <w:sz w:val="24"/>
        </w:rPr>
        <w:t>support de paroi arrière intégré</w:t>
      </w:r>
      <w:r>
        <w:rPr>
          <w:rFonts w:ascii="Times" w:hAnsi="Times"/>
          <w:sz w:val="24"/>
        </w:rPr>
        <w:t>. Ils existent en 9 longueurs, 3 hauteurs et 5 finitions.</w:t>
      </w:r>
    </w:p>
    <w:p w14:paraId="56C30E44" w14:textId="77777777" w:rsidR="00D47F95" w:rsidRDefault="00D47F95" w:rsidP="00F765D7">
      <w:pPr>
        <w:ind w:right="-286"/>
        <w:rPr>
          <w:rFonts w:ascii="Times" w:hAnsi="Times"/>
          <w:sz w:val="24"/>
        </w:rPr>
      </w:pPr>
    </w:p>
    <w:p w14:paraId="140737A0" w14:textId="359E568F" w:rsidR="00D47F95" w:rsidRDefault="0012175E" w:rsidP="00F765D7">
      <w:pPr>
        <w:ind w:right="-286"/>
        <w:rPr>
          <w:rFonts w:ascii="Times" w:hAnsi="Times"/>
          <w:sz w:val="24"/>
        </w:rPr>
      </w:pPr>
      <w:r w:rsidRPr="0012175E">
        <w:rPr>
          <w:rFonts w:ascii="Times" w:hAnsi="Times"/>
          <w:sz w:val="24"/>
        </w:rPr>
        <w:t>051017_Fig_9_Hafele_Poignee_H_1365</w:t>
      </w:r>
    </w:p>
    <w:p w14:paraId="0E587AD3" w14:textId="69B17FC8" w:rsidR="00E749FC" w:rsidRDefault="00E749FC" w:rsidP="00E749FC">
      <w:pPr>
        <w:ind w:right="-286"/>
        <w:rPr>
          <w:rFonts w:ascii="Times" w:hAnsi="Times"/>
          <w:sz w:val="24"/>
        </w:rPr>
      </w:pPr>
      <w:r>
        <w:rPr>
          <w:rFonts w:ascii="Times" w:hAnsi="Times"/>
          <w:sz w:val="24"/>
        </w:rPr>
        <w:t>Häfele fabrique des poignées exclusives au design intemporel : le modèle H1365 associe deux matériaux – aluminium et alliage zingué - pour un rendu contemporain avec choix des couleurs et des finitions.</w:t>
      </w:r>
    </w:p>
    <w:p w14:paraId="730A3643" w14:textId="2EE5B65A" w:rsidR="00E749FC" w:rsidRDefault="00E749FC" w:rsidP="00E749FC">
      <w:pPr>
        <w:ind w:right="-286"/>
        <w:rPr>
          <w:rFonts w:ascii="Times" w:hAnsi="Times"/>
          <w:sz w:val="24"/>
        </w:rPr>
      </w:pPr>
    </w:p>
    <w:p w14:paraId="166B8D0F" w14:textId="3C9F11E0" w:rsidR="0012175E" w:rsidRDefault="007E4282" w:rsidP="00F765D7">
      <w:pPr>
        <w:ind w:right="-286"/>
        <w:rPr>
          <w:rFonts w:ascii="Times" w:hAnsi="Times"/>
          <w:sz w:val="24"/>
        </w:rPr>
      </w:pPr>
      <w:r w:rsidRPr="007E4282">
        <w:rPr>
          <w:rFonts w:ascii="Times" w:hAnsi="Times"/>
          <w:sz w:val="24"/>
        </w:rPr>
        <w:t>051017_Fig_10_Hafele_Pied_Bureau_Motorise_TE_651</w:t>
      </w:r>
    </w:p>
    <w:p w14:paraId="419B10F1" w14:textId="54468B11" w:rsidR="00AA4C4F" w:rsidRDefault="00AA4C4F" w:rsidP="00AA4C4F">
      <w:pPr>
        <w:ind w:right="-286"/>
        <w:rPr>
          <w:rFonts w:ascii="Times" w:hAnsi="Times"/>
          <w:sz w:val="24"/>
        </w:rPr>
      </w:pPr>
      <w:r>
        <w:rPr>
          <w:rFonts w:ascii="Times" w:hAnsi="Times"/>
          <w:sz w:val="24"/>
        </w:rPr>
        <w:t>Kit complet de piètement électriques, le modèle TE 651 bénéficie de multiples accessoires. Les cloisons angulaires ou longitudinales réduisent fortement le bruit et protègent des regards. De nombreuses couleurs sont disponibles.</w:t>
      </w:r>
    </w:p>
    <w:p w14:paraId="7B1D67FA" w14:textId="77777777" w:rsidR="00AA4C4F" w:rsidRDefault="00AA4C4F" w:rsidP="00AA4C4F">
      <w:pPr>
        <w:ind w:right="-286"/>
        <w:rPr>
          <w:rFonts w:ascii="Times" w:hAnsi="Times"/>
          <w:sz w:val="24"/>
        </w:rPr>
      </w:pPr>
    </w:p>
    <w:p w14:paraId="2E5B7649" w14:textId="6F21B4AE" w:rsidR="00AA4C4F" w:rsidRDefault="00AA4C4F" w:rsidP="00AA4C4F">
      <w:pPr>
        <w:ind w:right="-286"/>
        <w:rPr>
          <w:rFonts w:ascii="Times" w:hAnsi="Times"/>
          <w:sz w:val="24"/>
        </w:rPr>
      </w:pPr>
      <w:r w:rsidRPr="00AA4C4F">
        <w:rPr>
          <w:rFonts w:ascii="Times" w:hAnsi="Times"/>
          <w:sz w:val="24"/>
        </w:rPr>
        <w:t>051017_Fig_11_Hafele_Desk_Control_PC_Bureau_Motorise</w:t>
      </w:r>
    </w:p>
    <w:p w14:paraId="74E5C8F6" w14:textId="0328BA88" w:rsidR="00AA4C4F" w:rsidRDefault="00A919B9" w:rsidP="00AA4C4F">
      <w:pPr>
        <w:ind w:right="-286"/>
        <w:rPr>
          <w:rFonts w:ascii="Times" w:hAnsi="Times"/>
          <w:sz w:val="24"/>
        </w:rPr>
      </w:pPr>
      <w:r>
        <w:rPr>
          <w:rFonts w:ascii="Times" w:hAnsi="Times"/>
          <w:sz w:val="24"/>
        </w:rPr>
        <w:t>L</w:t>
      </w:r>
      <w:r w:rsidR="00AA4C4F">
        <w:rPr>
          <w:rFonts w:ascii="Times" w:hAnsi="Times"/>
          <w:sz w:val="24"/>
        </w:rPr>
        <w:t>e logiciel Desk Control</w:t>
      </w:r>
      <w:r w:rsidR="00AA4C4F" w:rsidRPr="00000AC1">
        <w:rPr>
          <w:rFonts w:ascii="Times" w:hAnsi="Times"/>
          <w:sz w:val="24"/>
          <w:vertAlign w:val="superscript"/>
        </w:rPr>
        <w:t xml:space="preserve"> TM</w:t>
      </w:r>
      <w:r w:rsidR="00AA4C4F">
        <w:rPr>
          <w:rFonts w:ascii="Times" w:hAnsi="Times"/>
          <w:sz w:val="24"/>
        </w:rPr>
        <w:t xml:space="preserve"> p</w:t>
      </w:r>
      <w:r>
        <w:rPr>
          <w:rFonts w:ascii="Times" w:hAnsi="Times"/>
          <w:sz w:val="24"/>
        </w:rPr>
        <w:t xml:space="preserve">our PC permet </w:t>
      </w:r>
      <w:r w:rsidR="00AA4C4F">
        <w:rPr>
          <w:rFonts w:ascii="Times" w:hAnsi="Times"/>
          <w:sz w:val="24"/>
        </w:rPr>
        <w:t>de programmer la hauteur d</w:t>
      </w:r>
      <w:r>
        <w:rPr>
          <w:rFonts w:ascii="Times" w:hAnsi="Times"/>
          <w:sz w:val="24"/>
        </w:rPr>
        <w:t>es piètements électriques</w:t>
      </w:r>
      <w:r w:rsidR="00AA4C4F">
        <w:rPr>
          <w:rFonts w:ascii="Times" w:hAnsi="Times"/>
          <w:sz w:val="24"/>
        </w:rPr>
        <w:t> </w:t>
      </w:r>
      <w:r w:rsidR="007874CC">
        <w:rPr>
          <w:rFonts w:ascii="Times" w:hAnsi="Times"/>
          <w:sz w:val="24"/>
        </w:rPr>
        <w:t xml:space="preserve">du bureau </w:t>
      </w:r>
      <w:r w:rsidR="00AA4C4F">
        <w:rPr>
          <w:rFonts w:ascii="Times" w:hAnsi="Times"/>
          <w:sz w:val="24"/>
        </w:rPr>
        <w:t xml:space="preserve">: en alternant station assise et debout </w:t>
      </w:r>
      <w:r>
        <w:rPr>
          <w:rFonts w:ascii="Times" w:hAnsi="Times"/>
          <w:sz w:val="24"/>
        </w:rPr>
        <w:t>on</w:t>
      </w:r>
      <w:r w:rsidR="00AA4C4F">
        <w:rPr>
          <w:rFonts w:ascii="Times" w:hAnsi="Times"/>
          <w:sz w:val="24"/>
        </w:rPr>
        <w:t xml:space="preserve"> peut définir une quantité de calories à consommer. </w:t>
      </w:r>
    </w:p>
    <w:p w14:paraId="0F263081" w14:textId="77777777" w:rsidR="00904749" w:rsidRDefault="00904749" w:rsidP="00AA4C4F">
      <w:pPr>
        <w:ind w:right="-286"/>
        <w:rPr>
          <w:rFonts w:ascii="Times" w:hAnsi="Times"/>
          <w:sz w:val="24"/>
        </w:rPr>
      </w:pPr>
    </w:p>
    <w:p w14:paraId="471F7844" w14:textId="61B35083" w:rsidR="00904749" w:rsidRDefault="00A35475" w:rsidP="00AA4C4F">
      <w:pPr>
        <w:ind w:right="-286"/>
        <w:rPr>
          <w:rFonts w:ascii="Times" w:hAnsi="Times"/>
          <w:sz w:val="24"/>
        </w:rPr>
      </w:pPr>
      <w:r w:rsidRPr="00A35475">
        <w:rPr>
          <w:rFonts w:ascii="Times" w:hAnsi="Times"/>
          <w:sz w:val="24"/>
        </w:rPr>
        <w:t>051017_Fig_12_Hafele_Magasin_Kit_Colonne_Rail_Electrique</w:t>
      </w:r>
    </w:p>
    <w:p w14:paraId="2537367F" w14:textId="44431222" w:rsidR="007874CC" w:rsidRDefault="001864DB" w:rsidP="007874CC">
      <w:pPr>
        <w:ind w:right="-286"/>
        <w:rPr>
          <w:rFonts w:ascii="Times" w:hAnsi="Times"/>
          <w:sz w:val="24"/>
        </w:rPr>
      </w:pPr>
      <w:r>
        <w:rPr>
          <w:rFonts w:ascii="Times" w:hAnsi="Times"/>
          <w:sz w:val="24"/>
        </w:rPr>
        <w:t>Pratiques pour l</w:t>
      </w:r>
      <w:r w:rsidR="007874CC" w:rsidRPr="00F605EA">
        <w:rPr>
          <w:rFonts w:ascii="Times" w:hAnsi="Times"/>
          <w:sz w:val="24"/>
        </w:rPr>
        <w:t>’agencement de magasin</w:t>
      </w:r>
      <w:r>
        <w:rPr>
          <w:rFonts w:ascii="Times" w:hAnsi="Times"/>
          <w:sz w:val="24"/>
        </w:rPr>
        <w:t>,</w:t>
      </w:r>
      <w:r w:rsidR="007874CC">
        <w:rPr>
          <w:rFonts w:ascii="Times" w:hAnsi="Times"/>
          <w:sz w:val="24"/>
        </w:rPr>
        <w:t> </w:t>
      </w:r>
      <w:r>
        <w:rPr>
          <w:rFonts w:ascii="Times" w:hAnsi="Times"/>
          <w:sz w:val="24"/>
        </w:rPr>
        <w:t xml:space="preserve">les </w:t>
      </w:r>
      <w:r w:rsidR="007874CC" w:rsidRPr="00F605EA">
        <w:rPr>
          <w:rFonts w:ascii="Times" w:hAnsi="Times"/>
          <w:sz w:val="24"/>
        </w:rPr>
        <w:t xml:space="preserve">étagères avec kit d’électrification </w:t>
      </w:r>
      <w:r w:rsidR="007874CC">
        <w:rPr>
          <w:rFonts w:ascii="Times" w:hAnsi="Times"/>
          <w:sz w:val="24"/>
        </w:rPr>
        <w:t>des</w:t>
      </w:r>
      <w:r w:rsidR="007874CC" w:rsidRPr="00F605EA">
        <w:rPr>
          <w:rFonts w:ascii="Times" w:hAnsi="Times"/>
          <w:sz w:val="24"/>
        </w:rPr>
        <w:t xml:space="preserve"> colonnes autorise</w:t>
      </w:r>
      <w:r>
        <w:rPr>
          <w:rFonts w:ascii="Times" w:hAnsi="Times"/>
          <w:sz w:val="24"/>
        </w:rPr>
        <w:t>nt</w:t>
      </w:r>
      <w:r w:rsidR="007874CC" w:rsidRPr="00F605EA">
        <w:rPr>
          <w:rFonts w:ascii="Times" w:hAnsi="Times"/>
          <w:sz w:val="24"/>
        </w:rPr>
        <w:t xml:space="preserve"> des </w:t>
      </w:r>
      <w:r w:rsidR="007874CC">
        <w:rPr>
          <w:rFonts w:ascii="Times" w:hAnsi="Times"/>
          <w:sz w:val="24"/>
        </w:rPr>
        <w:t xml:space="preserve">éclairages multiples des parois grâce </w:t>
      </w:r>
      <w:r w:rsidR="00B362D6">
        <w:rPr>
          <w:rFonts w:ascii="Times" w:hAnsi="Times"/>
          <w:sz w:val="24"/>
        </w:rPr>
        <w:t>à un rail conducteur</w:t>
      </w:r>
      <w:r w:rsidR="007874CC">
        <w:rPr>
          <w:rFonts w:ascii="Times" w:hAnsi="Times"/>
          <w:sz w:val="24"/>
        </w:rPr>
        <w:t>.</w:t>
      </w:r>
    </w:p>
    <w:p w14:paraId="3724A13C" w14:textId="77777777" w:rsidR="00A35475" w:rsidRDefault="00A35475" w:rsidP="00AA4C4F">
      <w:pPr>
        <w:ind w:right="-286"/>
        <w:rPr>
          <w:rFonts w:ascii="Times" w:hAnsi="Times"/>
          <w:sz w:val="24"/>
        </w:rPr>
      </w:pPr>
    </w:p>
    <w:p w14:paraId="62D2873D" w14:textId="057C433D" w:rsidR="00AA4C4F" w:rsidRDefault="00F576E4" w:rsidP="00F765D7">
      <w:pPr>
        <w:ind w:right="-286"/>
        <w:rPr>
          <w:rFonts w:ascii="Times" w:hAnsi="Times"/>
          <w:sz w:val="24"/>
        </w:rPr>
      </w:pPr>
      <w:r w:rsidRPr="00F576E4">
        <w:rPr>
          <w:rFonts w:ascii="Times" w:hAnsi="Times"/>
          <w:sz w:val="24"/>
        </w:rPr>
        <w:t>051017_Fig_13_Hafele_One_Web</w:t>
      </w:r>
    </w:p>
    <w:p w14:paraId="0B2C28DF" w14:textId="4B4537DD" w:rsidR="00F576E4" w:rsidRDefault="00DA2DC4" w:rsidP="00F765D7">
      <w:pPr>
        <w:ind w:right="-286"/>
        <w:rPr>
          <w:rFonts w:ascii="Times" w:hAnsi="Times"/>
          <w:sz w:val="24"/>
        </w:rPr>
      </w:pPr>
      <w:r>
        <w:rPr>
          <w:rFonts w:ascii="Times" w:hAnsi="Times"/>
          <w:sz w:val="24"/>
        </w:rPr>
        <w:t xml:space="preserve">Avec plus de 40000 articles, des </w:t>
      </w:r>
      <w:r w:rsidRPr="00962288">
        <w:rPr>
          <w:rFonts w:ascii="Times" w:hAnsi="Times"/>
          <w:sz w:val="24"/>
        </w:rPr>
        <w:t xml:space="preserve">notices de montage, </w:t>
      </w:r>
      <w:r>
        <w:rPr>
          <w:rFonts w:ascii="Times" w:hAnsi="Times"/>
          <w:sz w:val="24"/>
        </w:rPr>
        <w:t xml:space="preserve">des </w:t>
      </w:r>
      <w:r w:rsidRPr="00962288">
        <w:rPr>
          <w:rFonts w:ascii="Times" w:hAnsi="Times"/>
          <w:sz w:val="24"/>
        </w:rPr>
        <w:t xml:space="preserve">configurateurs </w:t>
      </w:r>
      <w:r>
        <w:rPr>
          <w:rFonts w:ascii="Times" w:hAnsi="Times"/>
          <w:sz w:val="24"/>
        </w:rPr>
        <w:t>et des</w:t>
      </w:r>
      <w:r w:rsidRPr="00962288">
        <w:rPr>
          <w:rFonts w:ascii="Times" w:hAnsi="Times"/>
          <w:sz w:val="24"/>
        </w:rPr>
        <w:t xml:space="preserve"> fichiers CAO/FAO disponibles en 2D et 3D</w:t>
      </w:r>
      <w:r>
        <w:rPr>
          <w:rFonts w:ascii="Times" w:hAnsi="Times"/>
          <w:sz w:val="24"/>
        </w:rPr>
        <w:t xml:space="preserve">, le site internet </w:t>
      </w:r>
      <w:r w:rsidRPr="00962288">
        <w:rPr>
          <w:rFonts w:ascii="Times" w:hAnsi="Times"/>
          <w:sz w:val="24"/>
        </w:rPr>
        <w:t xml:space="preserve">est devenu le </w:t>
      </w:r>
      <w:r>
        <w:rPr>
          <w:rFonts w:ascii="Times" w:hAnsi="Times"/>
          <w:sz w:val="24"/>
        </w:rPr>
        <w:t xml:space="preserve">parfait </w:t>
      </w:r>
      <w:r w:rsidRPr="00962288">
        <w:rPr>
          <w:rFonts w:ascii="Times" w:hAnsi="Times"/>
          <w:sz w:val="24"/>
        </w:rPr>
        <w:t>coéquipier du Grand Hä</w:t>
      </w:r>
      <w:r>
        <w:rPr>
          <w:rFonts w:ascii="Times" w:hAnsi="Times"/>
          <w:sz w:val="24"/>
        </w:rPr>
        <w:t>fele 2017.</w:t>
      </w:r>
    </w:p>
    <w:p w14:paraId="236BE356" w14:textId="77777777" w:rsidR="00D919A1" w:rsidRPr="0066784D" w:rsidRDefault="00D919A1" w:rsidP="00D919A1">
      <w:pPr>
        <w:ind w:right="-286"/>
        <w:rPr>
          <w:rFonts w:ascii="Times" w:hAnsi="Times"/>
          <w:sz w:val="24"/>
        </w:rPr>
      </w:pPr>
    </w:p>
    <w:p w14:paraId="6DF8D8BD" w14:textId="249F9DED" w:rsidR="000971E8" w:rsidRPr="00D726F1" w:rsidRDefault="00D36BDE" w:rsidP="003E6176">
      <w:pPr>
        <w:ind w:left="6804" w:right="-286" w:hanging="701"/>
        <w:rPr>
          <w:rFonts w:ascii="Times" w:hAnsi="Times"/>
          <w:sz w:val="24"/>
        </w:rPr>
      </w:pPr>
      <w:r w:rsidRPr="00D726F1">
        <w:rPr>
          <w:rFonts w:ascii="Times" w:hAnsi="Times"/>
          <w:sz w:val="24"/>
        </w:rPr>
        <w:t>Photos : Häfele</w:t>
      </w:r>
    </w:p>
    <w:p w14:paraId="7E9FB97A" w14:textId="77777777" w:rsidR="006862AC" w:rsidRPr="00D726F1" w:rsidRDefault="006862AC" w:rsidP="006862AC">
      <w:pPr>
        <w:rPr>
          <w:rFonts w:ascii="Times" w:hAnsi="Times"/>
          <w:sz w:val="24"/>
        </w:rPr>
      </w:pPr>
    </w:p>
    <w:p w14:paraId="7625E6B4" w14:textId="77777777" w:rsidR="00601091" w:rsidRPr="00D726F1" w:rsidRDefault="00601091" w:rsidP="00601091">
      <w:pPr>
        <w:ind w:right="-1134"/>
        <w:rPr>
          <w:rFonts w:cs="Arial"/>
          <w:b/>
          <w:sz w:val="16"/>
          <w:szCs w:val="22"/>
        </w:rPr>
      </w:pPr>
    </w:p>
    <w:p w14:paraId="2637EA68" w14:textId="715DBAAE" w:rsidR="00084A32" w:rsidRDefault="0085569C" w:rsidP="00A75A76">
      <w:pPr>
        <w:suppressAutoHyphens/>
        <w:ind w:right="-1703"/>
      </w:pPr>
      <w:r>
        <w:rPr>
          <w:b/>
          <w:sz w:val="16"/>
        </w:rPr>
        <w:t>Häfele</w:t>
      </w:r>
      <w:r>
        <w:rPr>
          <w:sz w:val="16"/>
        </w:rPr>
        <w:t xml:space="preserve"> est une entreprise familiale opérant à l'échelle internationale et dont le siège se situe à Nagold en Allemagne. Fondée en 1923, la société fournit aujourd'hui à l'industrie de l'ameublement, à des architectes, à des concepteurs, à l'artisanat et au commerce des ferrures de meubles et de bâtiment, ainsi que des systèmes de fermeture électroniques et ce, dans plus de 150 pays à travers le monde. Häfele développe et produit des techniques de ferrures et des systèmes de fermeture électroniques dans six usines en Allemagne et en Hongrie. Avec plus de 7300 collaborateurs, 37 filiales et de nombreuses autres représentations dans le monde entier, le groupe Häfele a réalisé au cours de l’exercice 2016 un chiffre d'affaires de 1,3 milliard d'euros avec un taux d'exportation de 79%.</w:t>
      </w:r>
    </w:p>
    <w:sectPr w:rsidR="00084A32" w:rsidSect="00D919A1">
      <w:headerReference w:type="default" r:id="rId11"/>
      <w:footerReference w:type="default" r:id="rId12"/>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A903E" w14:textId="77777777" w:rsidR="003375E3" w:rsidRDefault="003375E3">
      <w:r>
        <w:separator/>
      </w:r>
    </w:p>
  </w:endnote>
  <w:endnote w:type="continuationSeparator" w:id="0">
    <w:p w14:paraId="779E5A7A" w14:textId="77777777" w:rsidR="003375E3" w:rsidRDefault="0033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BA8E" w14:textId="77777777" w:rsidR="006C738A" w:rsidRDefault="006C738A" w:rsidP="006C738A">
    <w:pPr>
      <w:rPr>
        <w:i/>
        <w:sz w:val="17"/>
      </w:rPr>
    </w:pPr>
    <w:r w:rsidRPr="00FC38C1">
      <w:rPr>
        <w:i/>
        <w:sz w:val="17"/>
      </w:rPr>
      <w:t xml:space="preserve">Contact Presse : </w:t>
    </w:r>
  </w:p>
  <w:p w14:paraId="740A1DBD" w14:textId="2EF41A21" w:rsidR="00B50C54" w:rsidRPr="00FC38C1" w:rsidRDefault="00B50C54" w:rsidP="006C738A">
    <w:pPr>
      <w:rPr>
        <w:i/>
        <w:sz w:val="17"/>
      </w:rPr>
    </w:pPr>
    <w:r>
      <w:rPr>
        <w:i/>
        <w:sz w:val="17"/>
      </w:rPr>
      <w:t>Jonathan Rosereau</w:t>
    </w:r>
    <w:r>
      <w:rPr>
        <w:i/>
        <w:sz w:val="17"/>
      </w:rPr>
      <w:tab/>
      <w:t>Tél : 01 30 40 54 64</w:t>
    </w:r>
    <w:r>
      <w:rPr>
        <w:i/>
        <w:sz w:val="17"/>
      </w:rPr>
      <w:tab/>
      <w:t>Email : jrosereau@hafele.fr</w:t>
    </w:r>
  </w:p>
  <w:p w14:paraId="1AF98222" w14:textId="77777777" w:rsidR="006C738A" w:rsidRPr="00550C9D" w:rsidRDefault="006C738A" w:rsidP="006C738A">
    <w:pPr>
      <w:ind w:right="-1703"/>
      <w:rPr>
        <w:sz w:val="17"/>
      </w:rPr>
    </w:pPr>
    <w:r w:rsidRPr="00FC38C1">
      <w:rPr>
        <w:b/>
        <w:sz w:val="17"/>
      </w:rPr>
      <w:t>Häfele France SARL</w:t>
    </w:r>
    <w:r>
      <w:rPr>
        <w:sz w:val="17"/>
      </w:rPr>
      <w:t xml:space="preserve"> |</w:t>
    </w:r>
    <w:r w:rsidRPr="00FC38C1">
      <w:rPr>
        <w:sz w:val="17"/>
      </w:rPr>
      <w:t xml:space="preserve"> Z.A. des Châtaigniers</w:t>
    </w:r>
    <w:r>
      <w:rPr>
        <w:sz w:val="17"/>
      </w:rPr>
      <w:t xml:space="preserve"> </w:t>
    </w:r>
    <w:r w:rsidRPr="00FC38C1">
      <w:rPr>
        <w:i/>
        <w:sz w:val="17"/>
      </w:rPr>
      <w:t>∙</w:t>
    </w:r>
    <w:r>
      <w:rPr>
        <w:i/>
        <w:sz w:val="17"/>
      </w:rPr>
      <w:t xml:space="preserve"> </w:t>
    </w:r>
    <w:r w:rsidRPr="00FC38C1">
      <w:rPr>
        <w:sz w:val="17"/>
      </w:rPr>
      <w:t xml:space="preserve">10 allée Benoist  Dubost </w:t>
    </w:r>
    <w:r w:rsidRPr="00FC38C1">
      <w:rPr>
        <w:i/>
        <w:sz w:val="17"/>
      </w:rPr>
      <w:t>∙</w:t>
    </w:r>
    <w:r>
      <w:rPr>
        <w:sz w:val="17"/>
      </w:rPr>
      <w:t xml:space="preserve"> </w:t>
    </w:r>
    <w:r w:rsidRPr="00FC38C1">
      <w:rPr>
        <w:sz w:val="17"/>
      </w:rPr>
      <w:t xml:space="preserve">95157 Taverny Cedex </w:t>
    </w:r>
    <w:r>
      <w:rPr>
        <w:sz w:val="17"/>
      </w:rPr>
      <w:br/>
    </w:r>
    <w:r w:rsidRPr="00FC38C1">
      <w:rPr>
        <w:sz w:val="17"/>
      </w:rPr>
      <w:t>Tél. +33 (0)1 30 40 54 50</w:t>
    </w:r>
    <w:r>
      <w:rPr>
        <w:sz w:val="17"/>
      </w:rPr>
      <w:t xml:space="preserve"> | </w:t>
    </w:r>
    <w:r w:rsidRPr="00FC38C1">
      <w:rPr>
        <w:sz w:val="17"/>
      </w:rPr>
      <w:t>Fax +33 (0)1 30 40 54 61</w:t>
    </w:r>
    <w:r>
      <w:rPr>
        <w:sz w:val="17"/>
      </w:rPr>
      <w:t xml:space="preserve"> | Email : </w:t>
    </w:r>
    <w:r w:rsidRPr="00FC38C1">
      <w:rPr>
        <w:sz w:val="17"/>
      </w:rPr>
      <w:t xml:space="preserve">info@hafele.fr </w:t>
    </w:r>
    <w:r>
      <w:rPr>
        <w:sz w:val="17"/>
      </w:rPr>
      <w:t>| Site : www.hafele.fr</w:t>
    </w:r>
  </w:p>
  <w:p w14:paraId="50A6327D" w14:textId="206D398E" w:rsidR="006862AC" w:rsidRPr="006C738A" w:rsidRDefault="006862AC" w:rsidP="006C73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E916D" w14:textId="77777777" w:rsidR="003375E3" w:rsidRDefault="003375E3">
      <w:r>
        <w:separator/>
      </w:r>
    </w:p>
  </w:footnote>
  <w:footnote w:type="continuationSeparator" w:id="0">
    <w:p w14:paraId="3F2456A8" w14:textId="77777777" w:rsidR="003375E3" w:rsidRDefault="00337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72FC" w14:textId="77777777" w:rsidR="006B39ED" w:rsidRDefault="006B39ED" w:rsidP="006862AC">
    <w:pPr>
      <w:tabs>
        <w:tab w:val="left" w:pos="8343"/>
      </w:tabs>
      <w:jc w:val="right"/>
      <w:rPr>
        <w:b/>
        <w:sz w:val="12"/>
      </w:rPr>
    </w:pPr>
  </w:p>
  <w:p w14:paraId="42D50575" w14:textId="77777777" w:rsidR="006862AC" w:rsidRDefault="006862AC" w:rsidP="006B39ED">
    <w:pPr>
      <w:tabs>
        <w:tab w:val="left" w:pos="8343"/>
      </w:tabs>
      <w:ind w:right="-1703"/>
      <w:jc w:val="right"/>
      <w:rPr>
        <w:b/>
      </w:rPr>
    </w:pPr>
    <w:r>
      <w:rPr>
        <w:b/>
        <w:noProof/>
        <w:lang w:bidi="ar-SA"/>
      </w:rPr>
      <w:drawing>
        <wp:inline distT="0" distB="0" distL="0" distR="0" wp14:anchorId="006DE12A" wp14:editId="1263A88E">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13F2DF4" w14:textId="77777777" w:rsidR="006862AC" w:rsidRDefault="006862AC">
    <w:pPr>
      <w:rPr>
        <w:b/>
      </w:rPr>
    </w:pPr>
  </w:p>
  <w:p w14:paraId="6FD291F3" w14:textId="77777777" w:rsidR="006862AC" w:rsidRDefault="006862AC">
    <w:pPr>
      <w:rPr>
        <w:b/>
        <w:color w:val="808080"/>
      </w:rPr>
    </w:pPr>
  </w:p>
  <w:p w14:paraId="7C360CD6" w14:textId="77777777" w:rsidR="006862AC" w:rsidRDefault="006862AC">
    <w:pPr>
      <w:rPr>
        <w:b/>
        <w:color w:val="808080"/>
      </w:rPr>
    </w:pPr>
  </w:p>
  <w:p w14:paraId="40977955" w14:textId="209053AB" w:rsidR="006862AC" w:rsidRDefault="007A6D39" w:rsidP="00A21F59">
    <w:pPr>
      <w:ind w:right="-853"/>
      <w:rPr>
        <w:b/>
      </w:rPr>
    </w:pPr>
    <w:r>
      <w:rPr>
        <w:b/>
      </w:rPr>
      <w:t>Communiqué de Presse</w:t>
    </w:r>
  </w:p>
  <w:p w14:paraId="0E169B02" w14:textId="74676321" w:rsidR="006862AC" w:rsidRDefault="006862AC" w:rsidP="006862AC">
    <w:pPr>
      <w:spacing w:before="60"/>
      <w:rPr>
        <w:sz w:val="16"/>
      </w:rPr>
    </w:pPr>
    <w:r>
      <w:rPr>
        <w:sz w:val="16"/>
      </w:rPr>
      <w:t>N°. : </w:t>
    </w:r>
    <w:r w:rsidR="00EA6F66">
      <w:rPr>
        <w:sz w:val="16"/>
      </w:rPr>
      <w:t>0</w:t>
    </w:r>
    <w:r w:rsidR="00EE143E">
      <w:rPr>
        <w:sz w:val="16"/>
      </w:rPr>
      <w:t>5</w:t>
    </w:r>
    <w:r>
      <w:rPr>
        <w:sz w:val="16"/>
      </w:rPr>
      <w:t>/</w:t>
    </w:r>
    <w:r w:rsidR="00EA6F66">
      <w:rPr>
        <w:sz w:val="16"/>
      </w:rPr>
      <w:t>10</w:t>
    </w:r>
    <w:r>
      <w:rPr>
        <w:sz w:val="16"/>
      </w:rPr>
      <w:t>/17_fr</w:t>
    </w:r>
  </w:p>
  <w:p w14:paraId="14454923" w14:textId="09D55C1D"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E50B12">
      <w:rPr>
        <w:noProof/>
        <w:snapToGrid w:val="0"/>
        <w:sz w:val="16"/>
      </w:rPr>
      <w:t>3</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E50B12">
      <w:rPr>
        <w:noProof/>
        <w:snapToGrid w:val="0"/>
        <w:sz w:val="16"/>
      </w:rPr>
      <w:t>7</w:t>
    </w:r>
    <w:r w:rsidR="00953E6F">
      <w:rPr>
        <w:snapToGrid w:val="0"/>
        <w:sz w:val="16"/>
      </w:rPr>
      <w:fldChar w:fldCharType="end"/>
    </w:r>
  </w:p>
  <w:p w14:paraId="41137A0A" w14:textId="77777777" w:rsidR="006862AC" w:rsidRDefault="006862AC">
    <w:pPr>
      <w:pStyle w:val="En-tte"/>
      <w:jc w:val="right"/>
      <w:rPr>
        <w:color w:val="808080"/>
        <w:sz w:val="16"/>
      </w:rPr>
    </w:pPr>
  </w:p>
  <w:p w14:paraId="233D9F8F" w14:textId="77777777" w:rsidR="006862AC" w:rsidRDefault="006862AC">
    <w:pPr>
      <w:pStyle w:val="En-tte"/>
      <w:jc w:val="right"/>
      <w:rPr>
        <w:color w:val="808080"/>
        <w:sz w:val="16"/>
      </w:rPr>
    </w:pPr>
  </w:p>
  <w:p w14:paraId="0E1F0732" w14:textId="77777777" w:rsidR="006862AC" w:rsidRDefault="006862AC">
    <w:pPr>
      <w:pStyle w:val="En-tte"/>
      <w:jc w:val="right"/>
      <w:rPr>
        <w:sz w:val="16"/>
      </w:rPr>
    </w:pPr>
  </w:p>
  <w:p w14:paraId="5763BF43" w14:textId="77777777" w:rsidR="006862AC" w:rsidRDefault="006862AC">
    <w:pPr>
      <w:pStyle w:val="En-tte"/>
      <w:jc w:val="right"/>
      <w:rPr>
        <w:sz w:val="16"/>
      </w:rPr>
    </w:pPr>
  </w:p>
  <w:p w14:paraId="28AD4CBA" w14:textId="77777777" w:rsidR="006862AC" w:rsidRDefault="006862AC">
    <w:pPr>
      <w:pStyle w:val="En-tte"/>
      <w:jc w:val="right"/>
      <w:rPr>
        <w:sz w:val="16"/>
      </w:rPr>
    </w:pPr>
  </w:p>
  <w:p w14:paraId="1B6537D1"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00AC1"/>
    <w:rsid w:val="00011FD2"/>
    <w:rsid w:val="000133F2"/>
    <w:rsid w:val="000142A7"/>
    <w:rsid w:val="00021600"/>
    <w:rsid w:val="00021A93"/>
    <w:rsid w:val="00032549"/>
    <w:rsid w:val="00045EED"/>
    <w:rsid w:val="000510CA"/>
    <w:rsid w:val="00057806"/>
    <w:rsid w:val="000709F5"/>
    <w:rsid w:val="00080D56"/>
    <w:rsid w:val="000843EF"/>
    <w:rsid w:val="00084A32"/>
    <w:rsid w:val="00084B0C"/>
    <w:rsid w:val="00092A5E"/>
    <w:rsid w:val="000971E8"/>
    <w:rsid w:val="000A51A2"/>
    <w:rsid w:val="000A5510"/>
    <w:rsid w:val="000B2929"/>
    <w:rsid w:val="000B57C9"/>
    <w:rsid w:val="000C49D3"/>
    <w:rsid w:val="000E0965"/>
    <w:rsid w:val="000F47A3"/>
    <w:rsid w:val="00114B3F"/>
    <w:rsid w:val="001153FD"/>
    <w:rsid w:val="00116B09"/>
    <w:rsid w:val="0012175E"/>
    <w:rsid w:val="00123560"/>
    <w:rsid w:val="00124849"/>
    <w:rsid w:val="001274A8"/>
    <w:rsid w:val="00134C62"/>
    <w:rsid w:val="00136C2E"/>
    <w:rsid w:val="00136D83"/>
    <w:rsid w:val="0014587B"/>
    <w:rsid w:val="0014773E"/>
    <w:rsid w:val="00156F43"/>
    <w:rsid w:val="001636E3"/>
    <w:rsid w:val="001663C2"/>
    <w:rsid w:val="00166527"/>
    <w:rsid w:val="00173390"/>
    <w:rsid w:val="00181BE8"/>
    <w:rsid w:val="00183D8D"/>
    <w:rsid w:val="001864DB"/>
    <w:rsid w:val="00186C49"/>
    <w:rsid w:val="001911EB"/>
    <w:rsid w:val="00193925"/>
    <w:rsid w:val="00196A06"/>
    <w:rsid w:val="00196D42"/>
    <w:rsid w:val="001A292A"/>
    <w:rsid w:val="001A42C5"/>
    <w:rsid w:val="001C2F33"/>
    <w:rsid w:val="001D2D01"/>
    <w:rsid w:val="001D3407"/>
    <w:rsid w:val="001E3060"/>
    <w:rsid w:val="001E5C85"/>
    <w:rsid w:val="001F2B8E"/>
    <w:rsid w:val="001F2BA6"/>
    <w:rsid w:val="002012A8"/>
    <w:rsid w:val="00201C24"/>
    <w:rsid w:val="00202EC6"/>
    <w:rsid w:val="00204855"/>
    <w:rsid w:val="002070B2"/>
    <w:rsid w:val="002078E4"/>
    <w:rsid w:val="00221E1C"/>
    <w:rsid w:val="002248DA"/>
    <w:rsid w:val="00226C14"/>
    <w:rsid w:val="00227CA1"/>
    <w:rsid w:val="002305D1"/>
    <w:rsid w:val="002307AA"/>
    <w:rsid w:val="002318B9"/>
    <w:rsid w:val="002339FE"/>
    <w:rsid w:val="00252D34"/>
    <w:rsid w:val="00253414"/>
    <w:rsid w:val="002547D1"/>
    <w:rsid w:val="00265CE2"/>
    <w:rsid w:val="0027151F"/>
    <w:rsid w:val="00271B3E"/>
    <w:rsid w:val="00272D73"/>
    <w:rsid w:val="002831FD"/>
    <w:rsid w:val="00284F69"/>
    <w:rsid w:val="0029141B"/>
    <w:rsid w:val="002933F1"/>
    <w:rsid w:val="00294043"/>
    <w:rsid w:val="00296E9E"/>
    <w:rsid w:val="002A7012"/>
    <w:rsid w:val="002A77BE"/>
    <w:rsid w:val="002B49E4"/>
    <w:rsid w:val="002C3B78"/>
    <w:rsid w:val="002C4A8D"/>
    <w:rsid w:val="002D0886"/>
    <w:rsid w:val="002D0AA9"/>
    <w:rsid w:val="002D0E2E"/>
    <w:rsid w:val="002D1269"/>
    <w:rsid w:val="002D763B"/>
    <w:rsid w:val="002E03C1"/>
    <w:rsid w:val="002E3F68"/>
    <w:rsid w:val="00300837"/>
    <w:rsid w:val="003138FD"/>
    <w:rsid w:val="00321E59"/>
    <w:rsid w:val="00323EDE"/>
    <w:rsid w:val="00326EB7"/>
    <w:rsid w:val="0033268F"/>
    <w:rsid w:val="003328ED"/>
    <w:rsid w:val="00335DE1"/>
    <w:rsid w:val="00336D63"/>
    <w:rsid w:val="003375E3"/>
    <w:rsid w:val="00357119"/>
    <w:rsid w:val="003607B4"/>
    <w:rsid w:val="00362CFC"/>
    <w:rsid w:val="003774F3"/>
    <w:rsid w:val="00383461"/>
    <w:rsid w:val="003841C6"/>
    <w:rsid w:val="00385CF7"/>
    <w:rsid w:val="003923FB"/>
    <w:rsid w:val="003A24C9"/>
    <w:rsid w:val="003B0C06"/>
    <w:rsid w:val="003B0FBB"/>
    <w:rsid w:val="003B30B1"/>
    <w:rsid w:val="003B3CBC"/>
    <w:rsid w:val="003B606F"/>
    <w:rsid w:val="003D2483"/>
    <w:rsid w:val="003D4C24"/>
    <w:rsid w:val="003D629F"/>
    <w:rsid w:val="003E0629"/>
    <w:rsid w:val="003E1D3D"/>
    <w:rsid w:val="003E5FB5"/>
    <w:rsid w:val="003E6176"/>
    <w:rsid w:val="003F3BDB"/>
    <w:rsid w:val="0040206B"/>
    <w:rsid w:val="00403524"/>
    <w:rsid w:val="00403565"/>
    <w:rsid w:val="004103FB"/>
    <w:rsid w:val="004126DC"/>
    <w:rsid w:val="004300C6"/>
    <w:rsid w:val="004321E9"/>
    <w:rsid w:val="00437544"/>
    <w:rsid w:val="004407FF"/>
    <w:rsid w:val="00450C45"/>
    <w:rsid w:val="00453CBE"/>
    <w:rsid w:val="004549D5"/>
    <w:rsid w:val="004652BB"/>
    <w:rsid w:val="0048382D"/>
    <w:rsid w:val="00487AE6"/>
    <w:rsid w:val="00497EF5"/>
    <w:rsid w:val="004B221E"/>
    <w:rsid w:val="004B2868"/>
    <w:rsid w:val="004B717C"/>
    <w:rsid w:val="004C396D"/>
    <w:rsid w:val="004C47D3"/>
    <w:rsid w:val="004C6773"/>
    <w:rsid w:val="004D1BF4"/>
    <w:rsid w:val="004D3F27"/>
    <w:rsid w:val="004D5B2A"/>
    <w:rsid w:val="004E57B4"/>
    <w:rsid w:val="004F0A42"/>
    <w:rsid w:val="004F1E06"/>
    <w:rsid w:val="004F6A54"/>
    <w:rsid w:val="004F7573"/>
    <w:rsid w:val="005011D1"/>
    <w:rsid w:val="005032FA"/>
    <w:rsid w:val="00503414"/>
    <w:rsid w:val="005053C7"/>
    <w:rsid w:val="00506423"/>
    <w:rsid w:val="00516A7A"/>
    <w:rsid w:val="005211B5"/>
    <w:rsid w:val="0052252F"/>
    <w:rsid w:val="00522679"/>
    <w:rsid w:val="00522FFE"/>
    <w:rsid w:val="005234A4"/>
    <w:rsid w:val="0053455A"/>
    <w:rsid w:val="005403EC"/>
    <w:rsid w:val="0054716C"/>
    <w:rsid w:val="005507D0"/>
    <w:rsid w:val="0056051D"/>
    <w:rsid w:val="00567273"/>
    <w:rsid w:val="00576EDD"/>
    <w:rsid w:val="00586094"/>
    <w:rsid w:val="0058644C"/>
    <w:rsid w:val="005A0C4D"/>
    <w:rsid w:val="005B207C"/>
    <w:rsid w:val="005B2A1E"/>
    <w:rsid w:val="005C4944"/>
    <w:rsid w:val="005D0AA8"/>
    <w:rsid w:val="005D2523"/>
    <w:rsid w:val="005E087B"/>
    <w:rsid w:val="005E6A55"/>
    <w:rsid w:val="005F1147"/>
    <w:rsid w:val="005F11C2"/>
    <w:rsid w:val="005F1C64"/>
    <w:rsid w:val="00601091"/>
    <w:rsid w:val="0060137B"/>
    <w:rsid w:val="00602C34"/>
    <w:rsid w:val="0060305A"/>
    <w:rsid w:val="00613D20"/>
    <w:rsid w:val="006243A7"/>
    <w:rsid w:val="006244AD"/>
    <w:rsid w:val="00625C67"/>
    <w:rsid w:val="00627C4D"/>
    <w:rsid w:val="00636E13"/>
    <w:rsid w:val="006422A1"/>
    <w:rsid w:val="00644B2D"/>
    <w:rsid w:val="00666032"/>
    <w:rsid w:val="0066784D"/>
    <w:rsid w:val="006823BD"/>
    <w:rsid w:val="006862AC"/>
    <w:rsid w:val="006970C4"/>
    <w:rsid w:val="006B39ED"/>
    <w:rsid w:val="006C2245"/>
    <w:rsid w:val="006C6B80"/>
    <w:rsid w:val="006C738A"/>
    <w:rsid w:val="006D18AA"/>
    <w:rsid w:val="006E572E"/>
    <w:rsid w:val="006E57C6"/>
    <w:rsid w:val="006F36C4"/>
    <w:rsid w:val="00701063"/>
    <w:rsid w:val="00721F7B"/>
    <w:rsid w:val="007276F7"/>
    <w:rsid w:val="0073078A"/>
    <w:rsid w:val="0073147B"/>
    <w:rsid w:val="007350BC"/>
    <w:rsid w:val="00736650"/>
    <w:rsid w:val="007434D5"/>
    <w:rsid w:val="00765CF8"/>
    <w:rsid w:val="00770B94"/>
    <w:rsid w:val="007874CC"/>
    <w:rsid w:val="00791D26"/>
    <w:rsid w:val="00795975"/>
    <w:rsid w:val="00795EB7"/>
    <w:rsid w:val="007A1A53"/>
    <w:rsid w:val="007A3BF0"/>
    <w:rsid w:val="007A6D39"/>
    <w:rsid w:val="007A7103"/>
    <w:rsid w:val="007A7B9D"/>
    <w:rsid w:val="007B1309"/>
    <w:rsid w:val="007B25D7"/>
    <w:rsid w:val="007B5625"/>
    <w:rsid w:val="007B58A0"/>
    <w:rsid w:val="007B6E81"/>
    <w:rsid w:val="007C4AF4"/>
    <w:rsid w:val="007D659E"/>
    <w:rsid w:val="007D7300"/>
    <w:rsid w:val="007D7D15"/>
    <w:rsid w:val="007E37B4"/>
    <w:rsid w:val="007E4282"/>
    <w:rsid w:val="007E5820"/>
    <w:rsid w:val="007E77EE"/>
    <w:rsid w:val="007F0501"/>
    <w:rsid w:val="007F29AD"/>
    <w:rsid w:val="007F33DD"/>
    <w:rsid w:val="007F6800"/>
    <w:rsid w:val="00803F32"/>
    <w:rsid w:val="00816BB1"/>
    <w:rsid w:val="0083365A"/>
    <w:rsid w:val="00835700"/>
    <w:rsid w:val="00843177"/>
    <w:rsid w:val="00843296"/>
    <w:rsid w:val="0085533C"/>
    <w:rsid w:val="0085569C"/>
    <w:rsid w:val="008629E9"/>
    <w:rsid w:val="008720A2"/>
    <w:rsid w:val="0088167F"/>
    <w:rsid w:val="00890718"/>
    <w:rsid w:val="0089176A"/>
    <w:rsid w:val="0089484C"/>
    <w:rsid w:val="0089508C"/>
    <w:rsid w:val="008966E3"/>
    <w:rsid w:val="008967E3"/>
    <w:rsid w:val="008975C2"/>
    <w:rsid w:val="008A7217"/>
    <w:rsid w:val="008B4451"/>
    <w:rsid w:val="008B7C67"/>
    <w:rsid w:val="008C6470"/>
    <w:rsid w:val="008D208E"/>
    <w:rsid w:val="008D3C96"/>
    <w:rsid w:val="008D5A46"/>
    <w:rsid w:val="008E0C2B"/>
    <w:rsid w:val="008E78C1"/>
    <w:rsid w:val="008F0C98"/>
    <w:rsid w:val="008F2399"/>
    <w:rsid w:val="008F6103"/>
    <w:rsid w:val="00902A93"/>
    <w:rsid w:val="00904749"/>
    <w:rsid w:val="00905713"/>
    <w:rsid w:val="00915382"/>
    <w:rsid w:val="00915A16"/>
    <w:rsid w:val="00923AA7"/>
    <w:rsid w:val="009248A6"/>
    <w:rsid w:val="00926246"/>
    <w:rsid w:val="009304E7"/>
    <w:rsid w:val="009310F0"/>
    <w:rsid w:val="00944FEB"/>
    <w:rsid w:val="00953E6F"/>
    <w:rsid w:val="009576C9"/>
    <w:rsid w:val="00962288"/>
    <w:rsid w:val="009638E3"/>
    <w:rsid w:val="00975083"/>
    <w:rsid w:val="0098030A"/>
    <w:rsid w:val="00992729"/>
    <w:rsid w:val="00996FB3"/>
    <w:rsid w:val="009A3B65"/>
    <w:rsid w:val="009A426D"/>
    <w:rsid w:val="009B07CB"/>
    <w:rsid w:val="009B2AA6"/>
    <w:rsid w:val="009B5E4A"/>
    <w:rsid w:val="009C2BA6"/>
    <w:rsid w:val="009D3FB6"/>
    <w:rsid w:val="009D65CD"/>
    <w:rsid w:val="00A02E7E"/>
    <w:rsid w:val="00A06C48"/>
    <w:rsid w:val="00A11C62"/>
    <w:rsid w:val="00A12079"/>
    <w:rsid w:val="00A12D7C"/>
    <w:rsid w:val="00A204EE"/>
    <w:rsid w:val="00A218C5"/>
    <w:rsid w:val="00A21F59"/>
    <w:rsid w:val="00A300EC"/>
    <w:rsid w:val="00A31267"/>
    <w:rsid w:val="00A31A5D"/>
    <w:rsid w:val="00A35475"/>
    <w:rsid w:val="00A4026F"/>
    <w:rsid w:val="00A60D8E"/>
    <w:rsid w:val="00A67B55"/>
    <w:rsid w:val="00A726FC"/>
    <w:rsid w:val="00A75A76"/>
    <w:rsid w:val="00A76392"/>
    <w:rsid w:val="00A83E5D"/>
    <w:rsid w:val="00A919B9"/>
    <w:rsid w:val="00A960F9"/>
    <w:rsid w:val="00AA062E"/>
    <w:rsid w:val="00AA3854"/>
    <w:rsid w:val="00AA4C4F"/>
    <w:rsid w:val="00AB7674"/>
    <w:rsid w:val="00AB7D8F"/>
    <w:rsid w:val="00AC461D"/>
    <w:rsid w:val="00AC5DE7"/>
    <w:rsid w:val="00AC6C5A"/>
    <w:rsid w:val="00AD1770"/>
    <w:rsid w:val="00AD7D54"/>
    <w:rsid w:val="00AE1C24"/>
    <w:rsid w:val="00AF4973"/>
    <w:rsid w:val="00B0406C"/>
    <w:rsid w:val="00B12FD0"/>
    <w:rsid w:val="00B16209"/>
    <w:rsid w:val="00B230D6"/>
    <w:rsid w:val="00B272B6"/>
    <w:rsid w:val="00B314BB"/>
    <w:rsid w:val="00B362D6"/>
    <w:rsid w:val="00B43E50"/>
    <w:rsid w:val="00B46A36"/>
    <w:rsid w:val="00B47B91"/>
    <w:rsid w:val="00B50C54"/>
    <w:rsid w:val="00B5445C"/>
    <w:rsid w:val="00B57F05"/>
    <w:rsid w:val="00B64CB4"/>
    <w:rsid w:val="00B64DA6"/>
    <w:rsid w:val="00B90D0E"/>
    <w:rsid w:val="00B94312"/>
    <w:rsid w:val="00BA397A"/>
    <w:rsid w:val="00BC237D"/>
    <w:rsid w:val="00BC27D9"/>
    <w:rsid w:val="00BC68E4"/>
    <w:rsid w:val="00BE05A3"/>
    <w:rsid w:val="00BE3039"/>
    <w:rsid w:val="00C03EFE"/>
    <w:rsid w:val="00C155A7"/>
    <w:rsid w:val="00C164AC"/>
    <w:rsid w:val="00C219B9"/>
    <w:rsid w:val="00C26CEE"/>
    <w:rsid w:val="00C3135B"/>
    <w:rsid w:val="00C329A8"/>
    <w:rsid w:val="00C4381B"/>
    <w:rsid w:val="00C44A73"/>
    <w:rsid w:val="00C51A67"/>
    <w:rsid w:val="00C51BC6"/>
    <w:rsid w:val="00C52345"/>
    <w:rsid w:val="00C53226"/>
    <w:rsid w:val="00C62783"/>
    <w:rsid w:val="00C67F4C"/>
    <w:rsid w:val="00C70FEF"/>
    <w:rsid w:val="00C7763F"/>
    <w:rsid w:val="00C839F3"/>
    <w:rsid w:val="00C92753"/>
    <w:rsid w:val="00C939D1"/>
    <w:rsid w:val="00C94397"/>
    <w:rsid w:val="00C966FF"/>
    <w:rsid w:val="00CA52C6"/>
    <w:rsid w:val="00CA7FDB"/>
    <w:rsid w:val="00CB2C01"/>
    <w:rsid w:val="00CB313D"/>
    <w:rsid w:val="00CB4AA1"/>
    <w:rsid w:val="00CC5AEF"/>
    <w:rsid w:val="00CE0698"/>
    <w:rsid w:val="00CE4DEE"/>
    <w:rsid w:val="00CE743B"/>
    <w:rsid w:val="00CF755E"/>
    <w:rsid w:val="00D07A02"/>
    <w:rsid w:val="00D148EB"/>
    <w:rsid w:val="00D22E6E"/>
    <w:rsid w:val="00D36BDE"/>
    <w:rsid w:val="00D42090"/>
    <w:rsid w:val="00D47F95"/>
    <w:rsid w:val="00D51704"/>
    <w:rsid w:val="00D538F8"/>
    <w:rsid w:val="00D71914"/>
    <w:rsid w:val="00D726F1"/>
    <w:rsid w:val="00D74AE5"/>
    <w:rsid w:val="00D81122"/>
    <w:rsid w:val="00D82AC1"/>
    <w:rsid w:val="00D918F9"/>
    <w:rsid w:val="00D919A1"/>
    <w:rsid w:val="00D91F90"/>
    <w:rsid w:val="00DA2091"/>
    <w:rsid w:val="00DA2DC4"/>
    <w:rsid w:val="00DB741D"/>
    <w:rsid w:val="00DC5E20"/>
    <w:rsid w:val="00DE0581"/>
    <w:rsid w:val="00DE2FE8"/>
    <w:rsid w:val="00E13D4E"/>
    <w:rsid w:val="00E20574"/>
    <w:rsid w:val="00E21545"/>
    <w:rsid w:val="00E22960"/>
    <w:rsid w:val="00E24720"/>
    <w:rsid w:val="00E25D63"/>
    <w:rsid w:val="00E30761"/>
    <w:rsid w:val="00E30CB0"/>
    <w:rsid w:val="00E31754"/>
    <w:rsid w:val="00E413DF"/>
    <w:rsid w:val="00E50B12"/>
    <w:rsid w:val="00E51EAD"/>
    <w:rsid w:val="00E749FC"/>
    <w:rsid w:val="00E95840"/>
    <w:rsid w:val="00EA6F66"/>
    <w:rsid w:val="00EB0C5E"/>
    <w:rsid w:val="00EC34B5"/>
    <w:rsid w:val="00EC4BF9"/>
    <w:rsid w:val="00ED2C80"/>
    <w:rsid w:val="00ED3014"/>
    <w:rsid w:val="00EE0523"/>
    <w:rsid w:val="00EE143E"/>
    <w:rsid w:val="00EE4016"/>
    <w:rsid w:val="00F06188"/>
    <w:rsid w:val="00F06D6B"/>
    <w:rsid w:val="00F107F4"/>
    <w:rsid w:val="00F1277F"/>
    <w:rsid w:val="00F169A4"/>
    <w:rsid w:val="00F27CBB"/>
    <w:rsid w:val="00F415BB"/>
    <w:rsid w:val="00F576E4"/>
    <w:rsid w:val="00F605EA"/>
    <w:rsid w:val="00F6094F"/>
    <w:rsid w:val="00F73880"/>
    <w:rsid w:val="00F73F93"/>
    <w:rsid w:val="00F765D7"/>
    <w:rsid w:val="00F81469"/>
    <w:rsid w:val="00F838B6"/>
    <w:rsid w:val="00F85591"/>
    <w:rsid w:val="00F97E09"/>
    <w:rsid w:val="00FA0E4C"/>
    <w:rsid w:val="00FB41FF"/>
    <w:rsid w:val="00FE5928"/>
    <w:rsid w:val="00FE63D2"/>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Rvision">
    <w:name w:val="Revision"/>
    <w:hidden/>
    <w:semiHidden/>
    <w:rsid w:val="0040206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Rvision">
    <w:name w:val="Revision"/>
    <w:hidden/>
    <w:semiHidden/>
    <w:rsid w:val="004020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300425479">
      <w:bodyDiv w:val="1"/>
      <w:marLeft w:val="0"/>
      <w:marRight w:val="0"/>
      <w:marTop w:val="0"/>
      <w:marBottom w:val="0"/>
      <w:divBdr>
        <w:top w:val="none" w:sz="0" w:space="0" w:color="auto"/>
        <w:left w:val="none" w:sz="0" w:space="0" w:color="auto"/>
        <w:bottom w:val="none" w:sz="0" w:space="0" w:color="auto"/>
        <w:right w:val="none" w:sz="0" w:space="0" w:color="auto"/>
      </w:divBdr>
      <w:divsChild>
        <w:div w:id="988437229">
          <w:marLeft w:val="0"/>
          <w:marRight w:val="0"/>
          <w:marTop w:val="0"/>
          <w:marBottom w:val="0"/>
          <w:divBdr>
            <w:top w:val="none" w:sz="0" w:space="0" w:color="auto"/>
            <w:left w:val="none" w:sz="0" w:space="0" w:color="auto"/>
            <w:bottom w:val="none" w:sz="0" w:space="0" w:color="auto"/>
            <w:right w:val="none" w:sz="0" w:space="0" w:color="auto"/>
          </w:divBdr>
        </w:div>
        <w:div w:id="1757746802">
          <w:marLeft w:val="0"/>
          <w:marRight w:val="0"/>
          <w:marTop w:val="0"/>
          <w:marBottom w:val="0"/>
          <w:divBdr>
            <w:top w:val="none" w:sz="0" w:space="0" w:color="auto"/>
            <w:left w:val="none" w:sz="0" w:space="0" w:color="auto"/>
            <w:bottom w:val="none" w:sz="0" w:space="0" w:color="auto"/>
            <w:right w:val="none" w:sz="0" w:space="0" w:color="auto"/>
          </w:divBdr>
        </w:div>
        <w:div w:id="671645000">
          <w:marLeft w:val="0"/>
          <w:marRight w:val="0"/>
          <w:marTop w:val="0"/>
          <w:marBottom w:val="0"/>
          <w:divBdr>
            <w:top w:val="none" w:sz="0" w:space="0" w:color="auto"/>
            <w:left w:val="none" w:sz="0" w:space="0" w:color="auto"/>
            <w:bottom w:val="none" w:sz="0" w:space="0" w:color="auto"/>
            <w:right w:val="none" w:sz="0" w:space="0" w:color="auto"/>
          </w:divBdr>
        </w:div>
        <w:div w:id="1751537127">
          <w:marLeft w:val="0"/>
          <w:marRight w:val="0"/>
          <w:marTop w:val="0"/>
          <w:marBottom w:val="0"/>
          <w:divBdr>
            <w:top w:val="none" w:sz="0" w:space="0" w:color="auto"/>
            <w:left w:val="none" w:sz="0" w:space="0" w:color="auto"/>
            <w:bottom w:val="none" w:sz="0" w:space="0" w:color="auto"/>
            <w:right w:val="none" w:sz="0" w:space="0" w:color="auto"/>
          </w:divBdr>
        </w:div>
        <w:div w:id="312609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afele.fr/" TargetMode="External"/><Relationship Id="rId4" Type="http://schemas.microsoft.com/office/2007/relationships/stylesWithEffects" Target="stylesWithEffects.xml"/><Relationship Id="rId9" Type="http://schemas.openxmlformats.org/officeDocument/2006/relationships/hyperlink" Target="mailto:jrosereau@hafel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5ED6-FF08-4A99-8220-25CEF941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1325</TotalTime>
  <Pages>7</Pages>
  <Words>2433</Words>
  <Characters>13386</Characters>
  <Application>Microsoft Office Word</Application>
  <DocSecurity>0</DocSecurity>
  <Lines>111</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15788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159</cp:revision>
  <cp:lastPrinted>2017-10-06T10:01:00Z</cp:lastPrinted>
  <dcterms:created xsi:type="dcterms:W3CDTF">2017-04-04T18:35:00Z</dcterms:created>
  <dcterms:modified xsi:type="dcterms:W3CDTF">2017-10-06T11:59:00Z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