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9EC9" w14:textId="5687025F" w:rsidR="006862AC" w:rsidRPr="009D44F3" w:rsidRDefault="00FE64A9" w:rsidP="004E394B">
      <w:pPr>
        <w:ind w:right="-1136"/>
        <w:rPr>
          <w:b/>
          <w:sz w:val="24"/>
        </w:rPr>
      </w:pPr>
      <w:r w:rsidRPr="009D44F3">
        <w:rPr>
          <w:b/>
          <w:sz w:val="24"/>
        </w:rPr>
        <w:t xml:space="preserve">Avant-première Häfele </w:t>
      </w:r>
      <w:r w:rsidR="009D44F3" w:rsidRPr="009D44F3">
        <w:rPr>
          <w:b/>
          <w:sz w:val="24"/>
        </w:rPr>
        <w:t>interzum</w:t>
      </w:r>
      <w:r w:rsidR="00F647BA">
        <w:rPr>
          <w:b/>
          <w:sz w:val="24"/>
        </w:rPr>
        <w:t xml:space="preserve"> 2019 </w:t>
      </w:r>
      <w:r w:rsidRPr="009D44F3">
        <w:rPr>
          <w:b/>
          <w:sz w:val="24"/>
        </w:rPr>
        <w:br/>
      </w:r>
      <w:proofErr w:type="spellStart"/>
      <w:r w:rsidRPr="009D44F3">
        <w:rPr>
          <w:b/>
          <w:sz w:val="24"/>
        </w:rPr>
        <w:t>Thinking</w:t>
      </w:r>
      <w:proofErr w:type="spellEnd"/>
      <w:r w:rsidRPr="009D44F3">
        <w:rPr>
          <w:b/>
          <w:sz w:val="24"/>
        </w:rPr>
        <w:t xml:space="preserve"> </w:t>
      </w:r>
      <w:proofErr w:type="spellStart"/>
      <w:r w:rsidRPr="009D44F3">
        <w:rPr>
          <w:b/>
          <w:sz w:val="24"/>
        </w:rPr>
        <w:t>ahead</w:t>
      </w:r>
      <w:proofErr w:type="spellEnd"/>
      <w:r w:rsidRPr="009D44F3">
        <w:rPr>
          <w:b/>
          <w:sz w:val="24"/>
        </w:rPr>
        <w:t xml:space="preserve"> (Anticiper l’ave</w:t>
      </w:r>
      <w:r w:rsidR="00F647BA">
        <w:rPr>
          <w:b/>
          <w:sz w:val="24"/>
        </w:rPr>
        <w:t xml:space="preserve">nir) – Thème central du stand sur le salon </w:t>
      </w:r>
      <w:r w:rsidRPr="009D44F3">
        <w:rPr>
          <w:b/>
          <w:sz w:val="24"/>
        </w:rPr>
        <w:t>:</w:t>
      </w:r>
    </w:p>
    <w:p w14:paraId="7BEF7329" w14:textId="7FC6FB75" w:rsidR="006862AC" w:rsidRPr="009D44F3" w:rsidRDefault="00337845" w:rsidP="00EE552E">
      <w:pPr>
        <w:ind w:right="-569"/>
        <w:rPr>
          <w:b/>
          <w:sz w:val="36"/>
        </w:rPr>
      </w:pPr>
      <w:r w:rsidRPr="009D44F3">
        <w:rPr>
          <w:b/>
          <w:sz w:val="36"/>
        </w:rPr>
        <w:t>L</w:t>
      </w:r>
      <w:r w:rsidR="00F1627A">
        <w:rPr>
          <w:b/>
          <w:sz w:val="36"/>
        </w:rPr>
        <w:t xml:space="preserve">es réseaux </w:t>
      </w:r>
      <w:r w:rsidR="002C6B6F">
        <w:rPr>
          <w:b/>
          <w:sz w:val="36"/>
        </w:rPr>
        <w:t>numériques prennent place dans l’</w:t>
      </w:r>
      <w:r w:rsidR="009D44F3" w:rsidRPr="009D44F3">
        <w:rPr>
          <w:b/>
          <w:sz w:val="36"/>
        </w:rPr>
        <w:t>habitat</w:t>
      </w:r>
      <w:r w:rsidR="002C6B6F">
        <w:rPr>
          <w:b/>
          <w:sz w:val="36"/>
        </w:rPr>
        <w:t xml:space="preserve"> connecté d’aujourd’hui</w:t>
      </w:r>
    </w:p>
    <w:p w14:paraId="2C21EC8C" w14:textId="77777777" w:rsidR="006862AC" w:rsidRPr="009D44F3" w:rsidRDefault="006862AC" w:rsidP="006862AC"/>
    <w:p w14:paraId="41E3ADBA" w14:textId="7013586D" w:rsidR="00CB0C49" w:rsidRPr="009D44F3" w:rsidRDefault="00CB0C49" w:rsidP="00CB0C49">
      <w:pPr>
        <w:ind w:right="-2"/>
        <w:rPr>
          <w:rFonts w:ascii="Times" w:hAnsi="Times"/>
          <w:sz w:val="24"/>
        </w:rPr>
      </w:pPr>
      <w:r w:rsidRPr="009D44F3">
        <w:rPr>
          <w:rFonts w:ascii="Times" w:hAnsi="Times"/>
          <w:sz w:val="24"/>
        </w:rPr>
        <w:t xml:space="preserve">Häfele apporte une réponse aux questions cruciales de notre époque sur le salon </w:t>
      </w:r>
      <w:r w:rsidR="009D44F3" w:rsidRPr="009D44F3">
        <w:rPr>
          <w:rFonts w:ascii="Times" w:hAnsi="Times"/>
          <w:sz w:val="24"/>
        </w:rPr>
        <w:t>interzum</w:t>
      </w:r>
      <w:r w:rsidRPr="009D44F3">
        <w:rPr>
          <w:rFonts w:ascii="Times" w:hAnsi="Times"/>
          <w:sz w:val="24"/>
        </w:rPr>
        <w:t xml:space="preserve"> à Cologne. Grâce à la mise en réseau numérique, </w:t>
      </w:r>
      <w:r w:rsidR="00AD34A4">
        <w:rPr>
          <w:rFonts w:ascii="Times" w:hAnsi="Times"/>
          <w:sz w:val="24"/>
        </w:rPr>
        <w:t xml:space="preserve">à </w:t>
      </w:r>
      <w:r w:rsidRPr="009D44F3">
        <w:rPr>
          <w:rFonts w:ascii="Times" w:hAnsi="Times"/>
          <w:sz w:val="24"/>
        </w:rPr>
        <w:t xml:space="preserve">une technique </w:t>
      </w:r>
      <w:r w:rsidR="00337845" w:rsidRPr="009D44F3">
        <w:rPr>
          <w:rFonts w:ascii="Times" w:hAnsi="Times"/>
          <w:sz w:val="24"/>
        </w:rPr>
        <w:t>pour</w:t>
      </w:r>
      <w:r w:rsidRPr="009D44F3">
        <w:rPr>
          <w:rFonts w:ascii="Times" w:hAnsi="Times"/>
          <w:sz w:val="24"/>
        </w:rPr>
        <w:t xml:space="preserve"> meuble innovante et</w:t>
      </w:r>
      <w:r w:rsidR="00AD34A4">
        <w:rPr>
          <w:rFonts w:ascii="Times" w:hAnsi="Times"/>
          <w:sz w:val="24"/>
        </w:rPr>
        <w:t xml:space="preserve"> à</w:t>
      </w:r>
      <w:r w:rsidRPr="009D44F3">
        <w:rPr>
          <w:rFonts w:ascii="Times" w:hAnsi="Times"/>
          <w:sz w:val="24"/>
        </w:rPr>
        <w:t xml:space="preserve"> des solutions globales, l’entreprise r</w:t>
      </w:r>
      <w:r w:rsidR="005C0669">
        <w:rPr>
          <w:rFonts w:ascii="Times" w:hAnsi="Times"/>
          <w:sz w:val="24"/>
        </w:rPr>
        <w:t xml:space="preserve">edonne vie à son leitmotiv </w:t>
      </w:r>
      <w:r w:rsidRPr="009D44F3">
        <w:rPr>
          <w:rFonts w:ascii="Times" w:hAnsi="Times"/>
          <w:sz w:val="24"/>
        </w:rPr>
        <w:t>« </w:t>
      </w:r>
      <w:r w:rsidRPr="00AD34A4">
        <w:rPr>
          <w:rFonts w:ascii="Times" w:hAnsi="Times"/>
          <w:i/>
          <w:sz w:val="24"/>
        </w:rPr>
        <w:t>Penser plus loin</w:t>
      </w:r>
      <w:r w:rsidRPr="009D44F3">
        <w:rPr>
          <w:rFonts w:ascii="Times" w:hAnsi="Times"/>
          <w:sz w:val="24"/>
        </w:rPr>
        <w:t> » sur son stand C 040</w:t>
      </w:r>
      <w:r w:rsidR="00AD34A4">
        <w:rPr>
          <w:rFonts w:ascii="Times" w:hAnsi="Times"/>
          <w:sz w:val="24"/>
        </w:rPr>
        <w:t xml:space="preserve"> du Hall 7.1</w:t>
      </w:r>
      <w:r w:rsidRPr="009D44F3">
        <w:rPr>
          <w:rFonts w:ascii="Times" w:hAnsi="Times"/>
          <w:sz w:val="24"/>
        </w:rPr>
        <w:t xml:space="preserve">. </w:t>
      </w:r>
      <w:r w:rsidR="005C0669">
        <w:rPr>
          <w:rFonts w:ascii="Times" w:hAnsi="Times"/>
          <w:sz w:val="24"/>
        </w:rPr>
        <w:t>Elle y illustre à quel point il est facile pour</w:t>
      </w:r>
      <w:r w:rsidRPr="009D44F3">
        <w:rPr>
          <w:rFonts w:ascii="Times" w:hAnsi="Times"/>
          <w:sz w:val="24"/>
        </w:rPr>
        <w:t xml:space="preserve"> l’industrie du meuble et l’artisanat </w:t>
      </w:r>
      <w:r w:rsidR="005C0669">
        <w:rPr>
          <w:rFonts w:ascii="Times" w:hAnsi="Times"/>
          <w:sz w:val="24"/>
        </w:rPr>
        <w:t xml:space="preserve">de concrétiser </w:t>
      </w:r>
      <w:r w:rsidR="00B53049">
        <w:rPr>
          <w:rFonts w:ascii="Times" w:hAnsi="Times"/>
          <w:sz w:val="24"/>
        </w:rPr>
        <w:t>des univers</w:t>
      </w:r>
      <w:r w:rsidR="005C0669">
        <w:rPr>
          <w:rFonts w:ascii="Times" w:hAnsi="Times"/>
          <w:sz w:val="24"/>
        </w:rPr>
        <w:t xml:space="preserve"> interconnecté</w:t>
      </w:r>
      <w:r w:rsidR="00B53049">
        <w:rPr>
          <w:rFonts w:ascii="Times" w:hAnsi="Times"/>
          <w:sz w:val="24"/>
        </w:rPr>
        <w:t>s</w:t>
      </w:r>
      <w:r w:rsidR="005C0669">
        <w:rPr>
          <w:rFonts w:ascii="Times" w:hAnsi="Times"/>
          <w:sz w:val="24"/>
        </w:rPr>
        <w:t xml:space="preserve"> grâce aux nouveaux produits des </w:t>
      </w:r>
      <w:r w:rsidRPr="009D44F3">
        <w:rPr>
          <w:rFonts w:ascii="Times" w:hAnsi="Times"/>
          <w:sz w:val="24"/>
        </w:rPr>
        <w:t>gamme</w:t>
      </w:r>
      <w:r w:rsidR="005C0669">
        <w:rPr>
          <w:rFonts w:ascii="Times" w:hAnsi="Times"/>
          <w:sz w:val="24"/>
        </w:rPr>
        <w:t>s Häfele.</w:t>
      </w:r>
    </w:p>
    <w:p w14:paraId="5F4A43E2" w14:textId="77777777" w:rsidR="00CB0C49" w:rsidRPr="009D44F3" w:rsidRDefault="00CB0C49" w:rsidP="00626C5D">
      <w:pPr>
        <w:ind w:right="-2"/>
        <w:rPr>
          <w:rFonts w:ascii="Times" w:hAnsi="Times"/>
          <w:sz w:val="24"/>
        </w:rPr>
      </w:pPr>
    </w:p>
    <w:p w14:paraId="35C0714F" w14:textId="360E6FDB" w:rsidR="004A7D3B" w:rsidRPr="009D44F3" w:rsidRDefault="00AD36C2" w:rsidP="00626C5D">
      <w:pPr>
        <w:ind w:right="-2"/>
        <w:rPr>
          <w:rFonts w:ascii="Times" w:hAnsi="Times"/>
          <w:sz w:val="24"/>
        </w:rPr>
      </w:pPr>
      <w:r w:rsidRPr="009D44F3">
        <w:rPr>
          <w:rFonts w:ascii="Times" w:hAnsi="Times"/>
          <w:sz w:val="24"/>
        </w:rPr>
        <w:t>« </w:t>
      </w:r>
      <w:r w:rsidR="00337845" w:rsidRPr="009D44F3">
        <w:rPr>
          <w:rFonts w:ascii="Times" w:hAnsi="Times"/>
          <w:sz w:val="24"/>
        </w:rPr>
        <w:t>Le meuble connecté dans une habitation connectée</w:t>
      </w:r>
      <w:r w:rsidRPr="009D44F3">
        <w:rPr>
          <w:rFonts w:ascii="Times" w:hAnsi="Times"/>
          <w:sz w:val="24"/>
        </w:rPr>
        <w:t xml:space="preserve"> » – </w:t>
      </w:r>
      <w:r w:rsidR="00337845" w:rsidRPr="009D44F3">
        <w:rPr>
          <w:rFonts w:ascii="Times" w:hAnsi="Times"/>
          <w:sz w:val="24"/>
        </w:rPr>
        <w:t xml:space="preserve">cette vision utopique présentée sur le salon </w:t>
      </w:r>
      <w:r w:rsidR="009D44F3" w:rsidRPr="009D44F3">
        <w:rPr>
          <w:rFonts w:ascii="Times" w:hAnsi="Times"/>
          <w:sz w:val="24"/>
        </w:rPr>
        <w:t>interzum</w:t>
      </w:r>
      <w:r w:rsidR="00337845" w:rsidRPr="009D44F3">
        <w:rPr>
          <w:rFonts w:ascii="Times" w:hAnsi="Times"/>
          <w:sz w:val="24"/>
        </w:rPr>
        <w:t xml:space="preserve"> il y a deux ans devient aujourd’hui</w:t>
      </w:r>
      <w:r w:rsidRPr="009D44F3">
        <w:rPr>
          <w:rFonts w:ascii="Times" w:hAnsi="Times"/>
          <w:sz w:val="24"/>
        </w:rPr>
        <w:t xml:space="preserve"> réalité en quelques gestes grâce à la technologie Häfele Connect. L’entreprise en fournit la preuve, entre autres en présentant un micro-appartement en réseau avec des composants intelligents ainsi qu’une cuisine avec un</w:t>
      </w:r>
      <w:r w:rsidR="0087712F">
        <w:rPr>
          <w:rFonts w:ascii="Times" w:hAnsi="Times"/>
          <w:sz w:val="24"/>
        </w:rPr>
        <w:t xml:space="preserve"> éclairage raffiné, piloté par s</w:t>
      </w:r>
      <w:r w:rsidRPr="009D44F3">
        <w:rPr>
          <w:rFonts w:ascii="Times" w:hAnsi="Times"/>
          <w:sz w:val="24"/>
        </w:rPr>
        <w:t>martphone ou tablette.</w:t>
      </w:r>
    </w:p>
    <w:p w14:paraId="333DCEA0" w14:textId="77777777" w:rsidR="004A7D3B" w:rsidRPr="009D44F3" w:rsidRDefault="004A7D3B" w:rsidP="00626C5D">
      <w:pPr>
        <w:ind w:right="-2"/>
        <w:rPr>
          <w:rFonts w:ascii="Times" w:hAnsi="Times"/>
          <w:sz w:val="24"/>
        </w:rPr>
      </w:pPr>
    </w:p>
    <w:p w14:paraId="1526733C" w14:textId="16A95323" w:rsidR="00ED1722" w:rsidRPr="009D44F3" w:rsidRDefault="004A7D3B" w:rsidP="00626C5D">
      <w:pPr>
        <w:ind w:right="-2"/>
        <w:rPr>
          <w:rFonts w:ascii="Times" w:hAnsi="Times"/>
          <w:sz w:val="24"/>
        </w:rPr>
      </w:pPr>
      <w:r w:rsidRPr="009D44F3">
        <w:rPr>
          <w:rFonts w:ascii="Times" w:hAnsi="Times"/>
          <w:sz w:val="24"/>
        </w:rPr>
        <w:t xml:space="preserve">Le stand Häfele propose cette année encore un véritable festival d’innovations. C’est, sur une surface de 1 400 m², une place de marché pour un échange international de points de vue et d’idées créatives. Une visite </w:t>
      </w:r>
      <w:r w:rsidR="00337845" w:rsidRPr="009D44F3">
        <w:rPr>
          <w:rFonts w:ascii="Times" w:hAnsi="Times"/>
          <w:sz w:val="24"/>
        </w:rPr>
        <w:t>digne d’</w:t>
      </w:r>
      <w:r w:rsidR="009D44F3" w:rsidRPr="009D44F3">
        <w:rPr>
          <w:rFonts w:ascii="Times" w:hAnsi="Times"/>
          <w:sz w:val="24"/>
        </w:rPr>
        <w:t>intérêt</w:t>
      </w:r>
      <w:r w:rsidRPr="009D44F3">
        <w:rPr>
          <w:rFonts w:ascii="Times" w:hAnsi="Times"/>
          <w:sz w:val="24"/>
        </w:rPr>
        <w:t xml:space="preserve">, aussi bien pour le fabricant de meubles et de cuisines que pour les artisans, les architectes, les concepteurs et spécialistes en projets. </w:t>
      </w:r>
    </w:p>
    <w:p w14:paraId="4379A946" w14:textId="716CD96A" w:rsidR="00930B97" w:rsidRPr="009D44F3" w:rsidRDefault="00930B97" w:rsidP="00626C5D">
      <w:pPr>
        <w:ind w:right="-2"/>
        <w:rPr>
          <w:rFonts w:ascii="Times" w:hAnsi="Times"/>
          <w:sz w:val="24"/>
        </w:rPr>
      </w:pPr>
    </w:p>
    <w:p w14:paraId="77DDA487" w14:textId="75F29CB0" w:rsidR="00680A1A" w:rsidRPr="009D44F3" w:rsidRDefault="00680A1A" w:rsidP="00626C5D">
      <w:pPr>
        <w:ind w:right="-2"/>
        <w:rPr>
          <w:rFonts w:cs="Arial"/>
          <w:b/>
          <w:sz w:val="24"/>
        </w:rPr>
      </w:pPr>
      <w:r w:rsidRPr="009D44F3">
        <w:rPr>
          <w:b/>
          <w:sz w:val="24"/>
        </w:rPr>
        <w:t>Un petit déjeuner numérique pour commencer une journée sur le salon</w:t>
      </w:r>
    </w:p>
    <w:p w14:paraId="1EEB0A00" w14:textId="1650CAD9" w:rsidR="007B2D61" w:rsidRPr="009D44F3" w:rsidRDefault="00CB0C49" w:rsidP="00124897">
      <w:pPr>
        <w:ind w:right="-2"/>
        <w:rPr>
          <w:rFonts w:ascii="Times" w:hAnsi="Times"/>
          <w:sz w:val="24"/>
        </w:rPr>
      </w:pPr>
      <w:r w:rsidRPr="009D44F3">
        <w:rPr>
          <w:rFonts w:ascii="Times" w:hAnsi="Times"/>
          <w:sz w:val="24"/>
        </w:rPr>
        <w:t xml:space="preserve">L’attraction </w:t>
      </w:r>
      <w:r w:rsidR="001337C8">
        <w:rPr>
          <w:rFonts w:ascii="Times" w:hAnsi="Times"/>
          <w:sz w:val="24"/>
        </w:rPr>
        <w:t>du jour</w:t>
      </w:r>
      <w:r w:rsidR="009E4543">
        <w:rPr>
          <w:rFonts w:ascii="Times" w:hAnsi="Times"/>
          <w:sz w:val="24"/>
        </w:rPr>
        <w:t xml:space="preserve"> commence dès 9h</w:t>
      </w:r>
      <w:r w:rsidRPr="009D44F3">
        <w:rPr>
          <w:rFonts w:ascii="Times" w:hAnsi="Times"/>
          <w:sz w:val="24"/>
        </w:rPr>
        <w:t>30 sur le stand Häfele lors du « </w:t>
      </w:r>
      <w:r w:rsidRPr="009E4543">
        <w:rPr>
          <w:rFonts w:ascii="Times" w:hAnsi="Times"/>
          <w:i/>
          <w:sz w:val="24"/>
        </w:rPr>
        <w:t>petit déjeuner numérique</w:t>
      </w:r>
      <w:r w:rsidR="001337C8">
        <w:rPr>
          <w:rFonts w:ascii="Times" w:hAnsi="Times"/>
          <w:sz w:val="24"/>
        </w:rPr>
        <w:t xml:space="preserve"> » quotidien, </w:t>
      </w:r>
      <w:r w:rsidRPr="009D44F3">
        <w:rPr>
          <w:rFonts w:ascii="Times" w:hAnsi="Times"/>
          <w:sz w:val="24"/>
        </w:rPr>
        <w:t xml:space="preserve">avec un exposé dynamique sur un thème important relatif à l’avenir du secteur d'activité du meuble. Le mercredi et le jeudi, la parole sera donnée au Dr. David </w:t>
      </w:r>
      <w:proofErr w:type="spellStart"/>
      <w:r w:rsidRPr="009D44F3">
        <w:rPr>
          <w:rFonts w:ascii="Times" w:hAnsi="Times"/>
          <w:sz w:val="24"/>
        </w:rPr>
        <w:t>Bosshart</w:t>
      </w:r>
      <w:proofErr w:type="spellEnd"/>
      <w:r w:rsidRPr="009D44F3">
        <w:rPr>
          <w:rFonts w:ascii="Times" w:hAnsi="Times"/>
          <w:sz w:val="24"/>
        </w:rPr>
        <w:t xml:space="preserve">, directeur de l'institut Gottlieb </w:t>
      </w:r>
      <w:proofErr w:type="spellStart"/>
      <w:r w:rsidRPr="009D44F3">
        <w:rPr>
          <w:rFonts w:ascii="Times" w:hAnsi="Times"/>
          <w:sz w:val="24"/>
        </w:rPr>
        <w:t>Duttweiler</w:t>
      </w:r>
      <w:proofErr w:type="spellEnd"/>
      <w:r w:rsidRPr="009D44F3">
        <w:rPr>
          <w:rFonts w:ascii="Times" w:hAnsi="Times"/>
          <w:sz w:val="24"/>
        </w:rPr>
        <w:t xml:space="preserve"> à Zurich, sur les thèmes </w:t>
      </w:r>
      <w:r w:rsidR="009E4543">
        <w:rPr>
          <w:rFonts w:ascii="Times" w:hAnsi="Times"/>
          <w:sz w:val="24"/>
        </w:rPr>
        <w:t>de l’espace c</w:t>
      </w:r>
      <w:r w:rsidR="006C457E" w:rsidRPr="009D44F3">
        <w:rPr>
          <w:rFonts w:ascii="Times" w:hAnsi="Times"/>
          <w:sz w:val="24"/>
        </w:rPr>
        <w:t>onnecté</w:t>
      </w:r>
      <w:r w:rsidR="009E4543">
        <w:rPr>
          <w:rFonts w:ascii="Times" w:hAnsi="Times"/>
          <w:sz w:val="24"/>
        </w:rPr>
        <w:t xml:space="preserve">, de l’habitat réduit, et </w:t>
      </w:r>
      <w:r w:rsidRPr="009D44F3">
        <w:rPr>
          <w:rFonts w:ascii="Times" w:hAnsi="Times"/>
          <w:sz w:val="24"/>
        </w:rPr>
        <w:t>de l’avenir du commerce du meuble.</w:t>
      </w:r>
    </w:p>
    <w:p w14:paraId="61D56753" w14:textId="77777777" w:rsidR="00F66EBC" w:rsidRPr="009D44F3" w:rsidRDefault="00F66EBC" w:rsidP="00124897">
      <w:pPr>
        <w:ind w:right="-2"/>
        <w:rPr>
          <w:rFonts w:ascii="Times" w:hAnsi="Times"/>
          <w:sz w:val="24"/>
        </w:rPr>
      </w:pPr>
    </w:p>
    <w:p w14:paraId="6AF407AC" w14:textId="77777777" w:rsidR="004E394B" w:rsidRDefault="004E394B">
      <w:pPr>
        <w:rPr>
          <w:b/>
          <w:sz w:val="24"/>
        </w:rPr>
      </w:pPr>
      <w:r>
        <w:rPr>
          <w:b/>
          <w:sz w:val="24"/>
        </w:rPr>
        <w:br w:type="page"/>
      </w:r>
    </w:p>
    <w:p w14:paraId="12476248" w14:textId="79E1EAA7" w:rsidR="00124897" w:rsidRPr="009D44F3" w:rsidRDefault="00744A4E" w:rsidP="00124897">
      <w:pPr>
        <w:ind w:right="-2"/>
        <w:rPr>
          <w:rFonts w:cs="Arial"/>
          <w:b/>
          <w:sz w:val="24"/>
        </w:rPr>
      </w:pPr>
      <w:r w:rsidRPr="009D44F3">
        <w:rPr>
          <w:b/>
          <w:sz w:val="24"/>
        </w:rPr>
        <w:lastRenderedPageBreak/>
        <w:t xml:space="preserve">Le présent </w:t>
      </w:r>
      <w:r w:rsidR="006C457E" w:rsidRPr="009D44F3">
        <w:rPr>
          <w:b/>
          <w:sz w:val="24"/>
        </w:rPr>
        <w:t>connecté à</w:t>
      </w:r>
      <w:r w:rsidRPr="009D44F3">
        <w:rPr>
          <w:b/>
          <w:sz w:val="24"/>
        </w:rPr>
        <w:t xml:space="preserve"> l’avenir</w:t>
      </w:r>
    </w:p>
    <w:p w14:paraId="78B38950" w14:textId="5AC061C8" w:rsidR="00A33B3C" w:rsidRPr="009D44F3" w:rsidRDefault="00124897" w:rsidP="00A33B3C">
      <w:pPr>
        <w:ind w:right="-2"/>
        <w:rPr>
          <w:rFonts w:ascii="Times" w:hAnsi="Times"/>
          <w:sz w:val="24"/>
        </w:rPr>
      </w:pPr>
      <w:r w:rsidRPr="009D44F3">
        <w:rPr>
          <w:rFonts w:ascii="Times" w:hAnsi="Times"/>
          <w:sz w:val="24"/>
        </w:rPr>
        <w:t xml:space="preserve">Quiconque cherche de nouvelles idées les trouvera sur le stand Häfele </w:t>
      </w:r>
      <w:r w:rsidR="006C457E" w:rsidRPr="009D44F3">
        <w:rPr>
          <w:rFonts w:ascii="Times" w:hAnsi="Times"/>
          <w:sz w:val="24"/>
        </w:rPr>
        <w:t xml:space="preserve">lors </w:t>
      </w:r>
      <w:r w:rsidRPr="009D44F3">
        <w:rPr>
          <w:rFonts w:ascii="Times" w:hAnsi="Times"/>
          <w:sz w:val="24"/>
        </w:rPr>
        <w:t xml:space="preserve">du salon. L’avenir y est déjà présent </w:t>
      </w:r>
      <w:r w:rsidR="006C457E" w:rsidRPr="009D44F3">
        <w:rPr>
          <w:rFonts w:ascii="Times" w:hAnsi="Times"/>
          <w:sz w:val="24"/>
        </w:rPr>
        <w:t>dans</w:t>
      </w:r>
      <w:r w:rsidRPr="009D44F3">
        <w:rPr>
          <w:rFonts w:ascii="Times" w:hAnsi="Times"/>
          <w:sz w:val="24"/>
        </w:rPr>
        <w:t xml:space="preserve"> de nombreux domaines. Le slogan est « </w:t>
      </w:r>
      <w:r w:rsidR="006C457E" w:rsidRPr="006B70A1">
        <w:rPr>
          <w:rFonts w:ascii="Times" w:hAnsi="Times"/>
          <w:i/>
          <w:sz w:val="24"/>
        </w:rPr>
        <w:t>L’espace connecté</w:t>
      </w:r>
      <w:r w:rsidRPr="006B70A1">
        <w:rPr>
          <w:rFonts w:ascii="Times" w:hAnsi="Times"/>
          <w:i/>
          <w:sz w:val="24"/>
        </w:rPr>
        <w:t xml:space="preserve">, </w:t>
      </w:r>
      <w:r w:rsidR="00B310ED">
        <w:rPr>
          <w:rFonts w:ascii="Times" w:hAnsi="Times"/>
          <w:i/>
          <w:sz w:val="24"/>
        </w:rPr>
        <w:t>nous vous le simplifions</w:t>
      </w:r>
      <w:r w:rsidRPr="006B70A1">
        <w:rPr>
          <w:rFonts w:ascii="Times" w:hAnsi="Times"/>
          <w:i/>
          <w:sz w:val="24"/>
        </w:rPr>
        <w:t> </w:t>
      </w:r>
      <w:r w:rsidRPr="009D44F3">
        <w:rPr>
          <w:rFonts w:ascii="Times" w:hAnsi="Times"/>
          <w:sz w:val="24"/>
        </w:rPr>
        <w:t xml:space="preserve">». Il </w:t>
      </w:r>
      <w:r w:rsidR="006B70A1">
        <w:rPr>
          <w:rFonts w:ascii="Times" w:hAnsi="Times"/>
          <w:sz w:val="24"/>
        </w:rPr>
        <w:t xml:space="preserve">se réfère, </w:t>
      </w:r>
      <w:r w:rsidRPr="009D44F3">
        <w:rPr>
          <w:rFonts w:ascii="Times" w:hAnsi="Times"/>
          <w:sz w:val="24"/>
        </w:rPr>
        <w:t>entre autres</w:t>
      </w:r>
      <w:r w:rsidR="006B70A1">
        <w:rPr>
          <w:rFonts w:ascii="Times" w:hAnsi="Times"/>
          <w:sz w:val="24"/>
        </w:rPr>
        <w:t xml:space="preserve">, à </w:t>
      </w:r>
      <w:r w:rsidRPr="009D44F3">
        <w:rPr>
          <w:rFonts w:ascii="Times" w:hAnsi="Times"/>
          <w:sz w:val="24"/>
        </w:rPr>
        <w:t xml:space="preserve"> la nouvelle génération du </w:t>
      </w:r>
      <w:r w:rsidR="006B70A1">
        <w:rPr>
          <w:rFonts w:ascii="Times" w:hAnsi="Times"/>
          <w:sz w:val="24"/>
        </w:rPr>
        <w:t>système</w:t>
      </w:r>
      <w:r w:rsidRPr="009D44F3">
        <w:rPr>
          <w:rFonts w:ascii="Times" w:hAnsi="Times"/>
          <w:sz w:val="24"/>
        </w:rPr>
        <w:t xml:space="preserve"> de luminaires LED Loox. Facile à planifier, facil</w:t>
      </w:r>
      <w:r w:rsidR="006B70A1">
        <w:rPr>
          <w:rFonts w:ascii="Times" w:hAnsi="Times"/>
          <w:sz w:val="24"/>
        </w:rPr>
        <w:t xml:space="preserve">e à installer, facile à piloter, celle-ci </w:t>
      </w:r>
      <w:r w:rsidRPr="009D44F3">
        <w:rPr>
          <w:rFonts w:ascii="Times" w:hAnsi="Times"/>
          <w:sz w:val="24"/>
        </w:rPr>
        <w:t>jette les bases de la nouvelle gamme de produits</w:t>
      </w:r>
      <w:r w:rsidR="006B70A1">
        <w:rPr>
          <w:rFonts w:ascii="Times" w:hAnsi="Times"/>
          <w:sz w:val="24"/>
        </w:rPr>
        <w:t xml:space="preserve"> connectés</w:t>
      </w:r>
      <w:r w:rsidRPr="009D44F3">
        <w:rPr>
          <w:rFonts w:ascii="Times" w:hAnsi="Times"/>
          <w:sz w:val="24"/>
        </w:rPr>
        <w:t xml:space="preserve">. Sous </w:t>
      </w:r>
      <w:r w:rsidR="006C457E" w:rsidRPr="009D44F3">
        <w:rPr>
          <w:rFonts w:ascii="Times" w:hAnsi="Times"/>
          <w:sz w:val="24"/>
        </w:rPr>
        <w:t>l’appellation</w:t>
      </w:r>
      <w:r w:rsidRPr="009D44F3">
        <w:rPr>
          <w:rFonts w:ascii="Times" w:hAnsi="Times"/>
          <w:sz w:val="24"/>
        </w:rPr>
        <w:t xml:space="preserve"> Häfele Connect, la mise e</w:t>
      </w:r>
      <w:r w:rsidR="00474986">
        <w:rPr>
          <w:rFonts w:ascii="Times" w:hAnsi="Times"/>
          <w:sz w:val="24"/>
        </w:rPr>
        <w:t>n réseau et le pilotage de ces</w:t>
      </w:r>
      <w:r w:rsidRPr="009D44F3">
        <w:rPr>
          <w:rFonts w:ascii="Times" w:hAnsi="Times"/>
          <w:sz w:val="24"/>
        </w:rPr>
        <w:t xml:space="preserve"> produits, y compris la connexion aux systèmes tiers, deviennent réalité.</w:t>
      </w:r>
    </w:p>
    <w:p w14:paraId="65B85260" w14:textId="47CF2676" w:rsidR="00A33B3C" w:rsidRPr="009D44F3" w:rsidRDefault="00A33B3C" w:rsidP="00A33B3C">
      <w:pPr>
        <w:ind w:right="-2"/>
        <w:rPr>
          <w:rFonts w:ascii="Times" w:hAnsi="Times"/>
          <w:sz w:val="24"/>
        </w:rPr>
      </w:pPr>
      <w:r w:rsidRPr="009D44F3">
        <w:rPr>
          <w:rFonts w:ascii="Times" w:hAnsi="Times"/>
          <w:sz w:val="24"/>
        </w:rPr>
        <w:t>Nimbus, le plus jeune membre de la famille Häfele, est également de la partie. Avec son design élégant et sa technologie de pointe, le pionnier de l’éclairage LED complète la gamme de produits et la compétence de Häfele en la matière.</w:t>
      </w:r>
    </w:p>
    <w:p w14:paraId="345AB114" w14:textId="77777777" w:rsidR="00A14785" w:rsidRPr="009D44F3" w:rsidRDefault="00A14785" w:rsidP="00124897">
      <w:pPr>
        <w:ind w:right="-2"/>
        <w:rPr>
          <w:rFonts w:ascii="Times" w:hAnsi="Times"/>
          <w:sz w:val="24"/>
        </w:rPr>
      </w:pPr>
    </w:p>
    <w:p w14:paraId="12ACA644" w14:textId="28F71945" w:rsidR="00124897" w:rsidRPr="009D44F3" w:rsidRDefault="00904107" w:rsidP="00124897">
      <w:pPr>
        <w:ind w:right="-2"/>
        <w:rPr>
          <w:rFonts w:ascii="Times" w:hAnsi="Times"/>
          <w:sz w:val="24"/>
        </w:rPr>
      </w:pPr>
      <w:r w:rsidRPr="009D44F3">
        <w:rPr>
          <w:rFonts w:ascii="Times" w:hAnsi="Times"/>
          <w:sz w:val="24"/>
        </w:rPr>
        <w:t>« </w:t>
      </w:r>
      <w:r w:rsidR="003B2CF0" w:rsidRPr="003B2CF0">
        <w:rPr>
          <w:rFonts w:ascii="Times" w:hAnsi="Times"/>
          <w:i/>
          <w:sz w:val="24"/>
        </w:rPr>
        <w:t>Nous vous simplifions la vie</w:t>
      </w:r>
      <w:r w:rsidR="003B2CF0">
        <w:rPr>
          <w:rFonts w:ascii="Times" w:hAnsi="Times"/>
          <w:sz w:val="24"/>
        </w:rPr>
        <w:t xml:space="preserve"> </w:t>
      </w:r>
      <w:r w:rsidRPr="009D44F3">
        <w:rPr>
          <w:rFonts w:ascii="Times" w:hAnsi="Times"/>
          <w:sz w:val="24"/>
        </w:rPr>
        <w:t>»</w:t>
      </w:r>
      <w:r w:rsidR="006C457E" w:rsidRPr="009D44F3">
        <w:rPr>
          <w:rFonts w:ascii="Times" w:hAnsi="Times"/>
          <w:sz w:val="24"/>
        </w:rPr>
        <w:t xml:space="preserve"> </w:t>
      </w:r>
      <w:r w:rsidR="003B2CF0">
        <w:rPr>
          <w:rFonts w:ascii="Times" w:hAnsi="Times"/>
          <w:sz w:val="24"/>
        </w:rPr>
        <w:t>est le message central adressé à</w:t>
      </w:r>
      <w:r w:rsidRPr="009D44F3">
        <w:rPr>
          <w:rFonts w:ascii="Times" w:hAnsi="Times"/>
          <w:sz w:val="24"/>
        </w:rPr>
        <w:t xml:space="preserve"> l’industrie du meuble. Cela </w:t>
      </w:r>
      <w:r w:rsidR="00EE67E9">
        <w:rPr>
          <w:rFonts w:ascii="Times" w:hAnsi="Times"/>
          <w:sz w:val="24"/>
        </w:rPr>
        <w:t xml:space="preserve">suppose un excellent service, </w:t>
      </w:r>
      <w:r w:rsidRPr="009D44F3">
        <w:rPr>
          <w:rFonts w:ascii="Times" w:hAnsi="Times"/>
          <w:sz w:val="24"/>
        </w:rPr>
        <w:t>avec un savoir-faire sur l'ensemble de la chaî</w:t>
      </w:r>
      <w:r w:rsidR="006C457E" w:rsidRPr="009D44F3">
        <w:rPr>
          <w:rFonts w:ascii="Times" w:hAnsi="Times"/>
          <w:sz w:val="24"/>
        </w:rPr>
        <w:t>ne de</w:t>
      </w:r>
      <w:r w:rsidRPr="009D44F3">
        <w:rPr>
          <w:rFonts w:ascii="Times" w:hAnsi="Times"/>
          <w:sz w:val="24"/>
        </w:rPr>
        <w:t xml:space="preserve"> processus, de la planification à la fabrication </w:t>
      </w:r>
      <w:r w:rsidR="006C457E" w:rsidRPr="009D44F3">
        <w:rPr>
          <w:rFonts w:ascii="Times" w:hAnsi="Times"/>
          <w:sz w:val="24"/>
        </w:rPr>
        <w:t>en passant par</w:t>
      </w:r>
      <w:r w:rsidRPr="009D44F3">
        <w:rPr>
          <w:rFonts w:ascii="Times" w:hAnsi="Times"/>
          <w:sz w:val="24"/>
        </w:rPr>
        <w:t xml:space="preserve"> la logistique. </w:t>
      </w:r>
      <w:r w:rsidR="00C90E17">
        <w:rPr>
          <w:rFonts w:ascii="Times" w:hAnsi="Times"/>
          <w:sz w:val="24"/>
        </w:rPr>
        <w:t>La</w:t>
      </w:r>
      <w:r w:rsidRPr="009D44F3">
        <w:rPr>
          <w:rFonts w:ascii="Times" w:hAnsi="Times"/>
          <w:sz w:val="24"/>
        </w:rPr>
        <w:t xml:space="preserve"> cuisine équipée d’un éclairage interconnecté </w:t>
      </w:r>
      <w:r w:rsidR="006A785C">
        <w:rPr>
          <w:rFonts w:ascii="Times" w:hAnsi="Times"/>
          <w:sz w:val="24"/>
        </w:rPr>
        <w:t>rend cela</w:t>
      </w:r>
      <w:r w:rsidRPr="009D44F3">
        <w:rPr>
          <w:rFonts w:ascii="Times" w:hAnsi="Times"/>
          <w:sz w:val="24"/>
        </w:rPr>
        <w:t xml:space="preserve"> parfait</w:t>
      </w:r>
      <w:r w:rsidR="006A785C">
        <w:rPr>
          <w:rFonts w:ascii="Times" w:hAnsi="Times"/>
          <w:sz w:val="24"/>
        </w:rPr>
        <w:t>ement tangible</w:t>
      </w:r>
      <w:r w:rsidRPr="009D44F3">
        <w:rPr>
          <w:rFonts w:ascii="Times" w:hAnsi="Times"/>
          <w:sz w:val="24"/>
        </w:rPr>
        <w:t xml:space="preserve">. </w:t>
      </w:r>
      <w:r w:rsidR="00C90E17">
        <w:rPr>
          <w:rFonts w:ascii="Times" w:hAnsi="Times"/>
          <w:sz w:val="24"/>
        </w:rPr>
        <w:t>Proche du</w:t>
      </w:r>
      <w:r w:rsidRPr="009D44F3">
        <w:rPr>
          <w:rFonts w:ascii="Times" w:hAnsi="Times"/>
          <w:sz w:val="24"/>
        </w:rPr>
        <w:t xml:space="preserve"> micro-appartement </w:t>
      </w:r>
      <w:r w:rsidR="00B52AD1">
        <w:rPr>
          <w:rFonts w:ascii="Times" w:hAnsi="Times"/>
          <w:sz w:val="24"/>
        </w:rPr>
        <w:t>connecté</w:t>
      </w:r>
      <w:r w:rsidRPr="009D44F3">
        <w:rPr>
          <w:rFonts w:ascii="Times" w:hAnsi="Times"/>
          <w:sz w:val="24"/>
        </w:rPr>
        <w:t>, elle</w:t>
      </w:r>
      <w:r w:rsidR="00C90E17">
        <w:rPr>
          <w:rFonts w:ascii="Times" w:hAnsi="Times"/>
          <w:sz w:val="24"/>
        </w:rPr>
        <w:t xml:space="preserve"> </w:t>
      </w:r>
      <w:r w:rsidR="005D74FD">
        <w:rPr>
          <w:rFonts w:ascii="Times" w:hAnsi="Times"/>
          <w:sz w:val="24"/>
        </w:rPr>
        <w:t>sera</w:t>
      </w:r>
      <w:r w:rsidR="00C90E17">
        <w:rPr>
          <w:rFonts w:ascii="Times" w:hAnsi="Times"/>
          <w:sz w:val="24"/>
        </w:rPr>
        <w:t xml:space="preserve"> au cœur du spectacle live </w:t>
      </w:r>
      <w:r w:rsidRPr="009D44F3">
        <w:rPr>
          <w:rFonts w:ascii="Times" w:hAnsi="Times"/>
          <w:sz w:val="24"/>
        </w:rPr>
        <w:t>sur le stand.</w:t>
      </w:r>
    </w:p>
    <w:p w14:paraId="560C12DE" w14:textId="39DE9DE6" w:rsidR="00124897" w:rsidRPr="009D44F3" w:rsidRDefault="00124897" w:rsidP="00124897">
      <w:pPr>
        <w:ind w:right="-2"/>
        <w:rPr>
          <w:rFonts w:ascii="Times" w:hAnsi="Times"/>
          <w:sz w:val="24"/>
        </w:rPr>
      </w:pPr>
    </w:p>
    <w:p w14:paraId="2C5C46B0" w14:textId="09EBFECA" w:rsidR="00A222AD" w:rsidRPr="009D44F3" w:rsidRDefault="00C96971" w:rsidP="00124897">
      <w:pPr>
        <w:ind w:right="-2"/>
        <w:rPr>
          <w:rFonts w:cs="Arial"/>
          <w:b/>
          <w:sz w:val="24"/>
        </w:rPr>
      </w:pPr>
      <w:r>
        <w:rPr>
          <w:b/>
          <w:sz w:val="24"/>
        </w:rPr>
        <w:t>La technique pour le meuble : u</w:t>
      </w:r>
      <w:r w:rsidR="006C457E" w:rsidRPr="009D44F3">
        <w:rPr>
          <w:b/>
          <w:sz w:val="24"/>
        </w:rPr>
        <w:t>ne approche globale</w:t>
      </w:r>
    </w:p>
    <w:p w14:paraId="340506AD" w14:textId="27BF6082" w:rsidR="000856D2" w:rsidRDefault="000856D2" w:rsidP="00124897">
      <w:pPr>
        <w:ind w:right="-2"/>
        <w:rPr>
          <w:rFonts w:ascii="Times" w:hAnsi="Times"/>
          <w:sz w:val="24"/>
        </w:rPr>
      </w:pPr>
      <w:r>
        <w:rPr>
          <w:rFonts w:ascii="Times" w:hAnsi="Times"/>
          <w:sz w:val="24"/>
        </w:rPr>
        <w:t>L’approche globale s’illustre dans toute une technique pour le mobilier, en particulier dans l’</w:t>
      </w:r>
      <w:r w:rsidRPr="000856D2">
        <w:rPr>
          <w:rFonts w:ascii="Times" w:hAnsi="Times"/>
          <w:sz w:val="24"/>
        </w:rPr>
        <w:t>ensemble de</w:t>
      </w:r>
      <w:r>
        <w:rPr>
          <w:rFonts w:ascii="Times" w:hAnsi="Times"/>
          <w:sz w:val="24"/>
        </w:rPr>
        <w:t>s</w:t>
      </w:r>
      <w:r w:rsidRPr="000856D2">
        <w:rPr>
          <w:rFonts w:ascii="Times" w:hAnsi="Times"/>
          <w:sz w:val="24"/>
        </w:rPr>
        <w:t xml:space="preserve"> trois cuisines </w:t>
      </w:r>
      <w:r>
        <w:rPr>
          <w:rFonts w:ascii="Times" w:hAnsi="Times"/>
          <w:sz w:val="24"/>
        </w:rPr>
        <w:t xml:space="preserve">et dans celui </w:t>
      </w:r>
      <w:r w:rsidRPr="000856D2">
        <w:rPr>
          <w:rFonts w:ascii="Times" w:hAnsi="Times"/>
          <w:sz w:val="24"/>
        </w:rPr>
        <w:t>des univers de vie et de sommeil équipés des produits les plus récents.</w:t>
      </w:r>
    </w:p>
    <w:p w14:paraId="315AC46A" w14:textId="5A130FB2" w:rsidR="00D34451" w:rsidRPr="009D44F3" w:rsidRDefault="007C1AFE" w:rsidP="00124897">
      <w:pPr>
        <w:ind w:right="-2"/>
        <w:rPr>
          <w:rFonts w:ascii="Times" w:hAnsi="Times"/>
          <w:sz w:val="24"/>
        </w:rPr>
      </w:pPr>
      <w:r>
        <w:rPr>
          <w:rFonts w:ascii="Times" w:hAnsi="Times"/>
          <w:sz w:val="24"/>
        </w:rPr>
        <w:t xml:space="preserve">En cinq étapes </w:t>
      </w:r>
      <w:r w:rsidR="00760DEA">
        <w:rPr>
          <w:rFonts w:ascii="Times" w:hAnsi="Times"/>
          <w:sz w:val="24"/>
        </w:rPr>
        <w:t>vivantes</w:t>
      </w:r>
      <w:r w:rsidRPr="007C1AFE">
        <w:rPr>
          <w:rFonts w:ascii="Times" w:hAnsi="Times"/>
          <w:sz w:val="24"/>
        </w:rPr>
        <w:t>, les visiteurs peuvent constater par eux-mêmes les per</w:t>
      </w:r>
      <w:r>
        <w:rPr>
          <w:rFonts w:ascii="Times" w:hAnsi="Times"/>
          <w:sz w:val="24"/>
        </w:rPr>
        <w:t xml:space="preserve">formances des nouveaux produits </w:t>
      </w:r>
      <w:r w:rsidR="00AF4A23" w:rsidRPr="009D44F3">
        <w:rPr>
          <w:rFonts w:ascii="Times" w:hAnsi="Times"/>
          <w:sz w:val="24"/>
        </w:rPr>
        <w:t xml:space="preserve">: </w:t>
      </w:r>
      <w:r w:rsidR="005E5F0C" w:rsidRPr="009D44F3">
        <w:rPr>
          <w:rFonts w:ascii="Times" w:hAnsi="Times"/>
          <w:sz w:val="24"/>
        </w:rPr>
        <w:t>les assembleurs</w:t>
      </w:r>
      <w:r w:rsidR="00AF4A23" w:rsidRPr="009D44F3">
        <w:rPr>
          <w:rFonts w:ascii="Times" w:hAnsi="Times"/>
          <w:sz w:val="24"/>
        </w:rPr>
        <w:t xml:space="preserve"> pour meuble </w:t>
      </w:r>
      <w:r w:rsidR="00AA06CB">
        <w:rPr>
          <w:rFonts w:ascii="Times" w:hAnsi="Times"/>
          <w:sz w:val="24"/>
        </w:rPr>
        <w:t>très simple à utiliser</w:t>
      </w:r>
      <w:r w:rsidR="00AF4A23" w:rsidRPr="009D44F3">
        <w:rPr>
          <w:rFonts w:ascii="Times" w:hAnsi="Times"/>
          <w:sz w:val="24"/>
        </w:rPr>
        <w:t xml:space="preserve"> pour un montage de meuble sans</w:t>
      </w:r>
      <w:r w:rsidR="002E47A3">
        <w:rPr>
          <w:rFonts w:ascii="Times" w:hAnsi="Times"/>
          <w:sz w:val="24"/>
        </w:rPr>
        <w:t xml:space="preserve"> aucun</w:t>
      </w:r>
      <w:r w:rsidR="00AF4A23" w:rsidRPr="009D44F3">
        <w:rPr>
          <w:rFonts w:ascii="Times" w:hAnsi="Times"/>
          <w:sz w:val="24"/>
        </w:rPr>
        <w:t xml:space="preserve"> outil, la nouvelle génération de ferrures pour </w:t>
      </w:r>
      <w:r w:rsidR="005E5F0C" w:rsidRPr="009D44F3">
        <w:rPr>
          <w:rFonts w:ascii="Times" w:hAnsi="Times"/>
          <w:sz w:val="24"/>
        </w:rPr>
        <w:t>relevants</w:t>
      </w:r>
      <w:r w:rsidR="00AF4A23" w:rsidRPr="009D44F3">
        <w:rPr>
          <w:rFonts w:ascii="Times" w:hAnsi="Times"/>
          <w:sz w:val="24"/>
        </w:rPr>
        <w:t>, la nouvell</w:t>
      </w:r>
      <w:r w:rsidR="00AA06CB">
        <w:rPr>
          <w:rFonts w:ascii="Times" w:hAnsi="Times"/>
          <w:sz w:val="24"/>
        </w:rPr>
        <w:t>e collection de poignées avec la</w:t>
      </w:r>
      <w:r w:rsidR="00AF4A23" w:rsidRPr="009D44F3">
        <w:rPr>
          <w:rFonts w:ascii="Times" w:hAnsi="Times"/>
          <w:sz w:val="24"/>
        </w:rPr>
        <w:t xml:space="preserve"> gagnant</w:t>
      </w:r>
      <w:r w:rsidR="00AA06CB">
        <w:rPr>
          <w:rFonts w:ascii="Times" w:hAnsi="Times"/>
          <w:sz w:val="24"/>
        </w:rPr>
        <w:t>e</w:t>
      </w:r>
      <w:r w:rsidR="00AF4A23" w:rsidRPr="009D44F3">
        <w:rPr>
          <w:rFonts w:ascii="Times" w:hAnsi="Times"/>
          <w:sz w:val="24"/>
        </w:rPr>
        <w:t xml:space="preserve"> du Red Dot Award, la toute nouvelle gamme de produits Häfele en fils métalliques, la compétence globale de Häfele dans le domaine </w:t>
      </w:r>
      <w:r w:rsidR="00760DEA">
        <w:rPr>
          <w:rFonts w:ascii="Times" w:hAnsi="Times"/>
          <w:sz w:val="24"/>
        </w:rPr>
        <w:t>des meubles c</w:t>
      </w:r>
      <w:r w:rsidR="00AF4A23" w:rsidRPr="009D44F3">
        <w:rPr>
          <w:rFonts w:ascii="Times" w:hAnsi="Times"/>
          <w:sz w:val="24"/>
        </w:rPr>
        <w:t>ouliss</w:t>
      </w:r>
      <w:r w:rsidR="00760DEA">
        <w:rPr>
          <w:rFonts w:ascii="Times" w:hAnsi="Times"/>
          <w:sz w:val="24"/>
        </w:rPr>
        <w:t>ants</w:t>
      </w:r>
      <w:r w:rsidR="00AF4A23" w:rsidRPr="009D44F3">
        <w:rPr>
          <w:rFonts w:ascii="Times" w:hAnsi="Times"/>
          <w:sz w:val="24"/>
        </w:rPr>
        <w:t xml:space="preserve"> et bien d’autres choses encore – un véritable feu d’artifice d’innovations. </w:t>
      </w:r>
    </w:p>
    <w:p w14:paraId="580B4535" w14:textId="77777777" w:rsidR="00762940" w:rsidRPr="009D44F3" w:rsidRDefault="00762940" w:rsidP="00124897">
      <w:pPr>
        <w:ind w:right="-2"/>
        <w:rPr>
          <w:rFonts w:ascii="Times" w:hAnsi="Times"/>
          <w:sz w:val="24"/>
        </w:rPr>
      </w:pPr>
    </w:p>
    <w:p w14:paraId="25AE1807" w14:textId="4A124909" w:rsidR="008E298F" w:rsidRPr="009D44F3" w:rsidRDefault="00251880" w:rsidP="00C702A6">
      <w:pPr>
        <w:rPr>
          <w:rFonts w:cs="Arial"/>
          <w:b/>
          <w:sz w:val="24"/>
        </w:rPr>
      </w:pPr>
      <w:r>
        <w:rPr>
          <w:b/>
          <w:sz w:val="24"/>
        </w:rPr>
        <w:t>Les p</w:t>
      </w:r>
      <w:r w:rsidR="001B29A9" w:rsidRPr="009D44F3">
        <w:rPr>
          <w:b/>
          <w:sz w:val="24"/>
        </w:rPr>
        <w:t>roduits phares du stand Häfele</w:t>
      </w:r>
    </w:p>
    <w:p w14:paraId="32EB35FD" w14:textId="4E866B97" w:rsidR="001B29A9" w:rsidRPr="009D44F3" w:rsidRDefault="001B29A9" w:rsidP="00626C5D">
      <w:pPr>
        <w:ind w:right="-2"/>
        <w:rPr>
          <w:rFonts w:ascii="Times" w:hAnsi="Times"/>
          <w:sz w:val="24"/>
        </w:rPr>
      </w:pPr>
      <w:r w:rsidRPr="009D44F3">
        <w:rPr>
          <w:rFonts w:ascii="Times" w:hAnsi="Times"/>
          <w:sz w:val="24"/>
        </w:rPr>
        <w:t xml:space="preserve">Häfele présente de nombreuses nouveautés </w:t>
      </w:r>
      <w:r w:rsidR="008018DE">
        <w:rPr>
          <w:rFonts w:ascii="Times" w:hAnsi="Times"/>
          <w:sz w:val="24"/>
        </w:rPr>
        <w:t>autour</w:t>
      </w:r>
      <w:r w:rsidRPr="009D44F3">
        <w:rPr>
          <w:rFonts w:ascii="Times" w:hAnsi="Times"/>
          <w:sz w:val="24"/>
        </w:rPr>
        <w:t xml:space="preserve"> de la mise en réseau i</w:t>
      </w:r>
      <w:r w:rsidR="008018DE">
        <w:rPr>
          <w:rFonts w:ascii="Times" w:hAnsi="Times"/>
          <w:sz w:val="24"/>
        </w:rPr>
        <w:t xml:space="preserve">ntelligente des différents univers de </w:t>
      </w:r>
      <w:proofErr w:type="gramStart"/>
      <w:r w:rsidR="008018DE">
        <w:rPr>
          <w:rFonts w:ascii="Times" w:hAnsi="Times"/>
          <w:sz w:val="24"/>
        </w:rPr>
        <w:t xml:space="preserve">l’habitat </w:t>
      </w:r>
      <w:r w:rsidRPr="009D44F3">
        <w:rPr>
          <w:rFonts w:ascii="Times" w:hAnsi="Times"/>
          <w:sz w:val="24"/>
        </w:rPr>
        <w:t>,</w:t>
      </w:r>
      <w:proofErr w:type="gramEnd"/>
      <w:r w:rsidRPr="009D44F3">
        <w:rPr>
          <w:rFonts w:ascii="Times" w:hAnsi="Times"/>
          <w:sz w:val="24"/>
        </w:rPr>
        <w:t xml:space="preserve"> </w:t>
      </w:r>
      <w:r w:rsidR="005E5F0C" w:rsidRPr="009D44F3">
        <w:rPr>
          <w:rFonts w:ascii="Times" w:hAnsi="Times"/>
          <w:sz w:val="24"/>
        </w:rPr>
        <w:t>de l’éclairage LED et</w:t>
      </w:r>
      <w:r w:rsidR="008018DE">
        <w:rPr>
          <w:rFonts w:ascii="Times" w:hAnsi="Times"/>
          <w:sz w:val="24"/>
        </w:rPr>
        <w:t xml:space="preserve"> du</w:t>
      </w:r>
      <w:r w:rsidR="005E5F0C" w:rsidRPr="009D44F3">
        <w:rPr>
          <w:rFonts w:ascii="Times" w:hAnsi="Times"/>
          <w:sz w:val="24"/>
        </w:rPr>
        <w:t xml:space="preserve"> son, des assembleurs</w:t>
      </w:r>
      <w:r w:rsidRPr="009D44F3">
        <w:rPr>
          <w:rFonts w:ascii="Times" w:hAnsi="Times"/>
          <w:sz w:val="24"/>
        </w:rPr>
        <w:t xml:space="preserve"> pour meuble</w:t>
      </w:r>
      <w:r w:rsidR="005E5F0C" w:rsidRPr="009D44F3">
        <w:rPr>
          <w:rFonts w:ascii="Times" w:hAnsi="Times"/>
          <w:sz w:val="24"/>
        </w:rPr>
        <w:t xml:space="preserve">s et </w:t>
      </w:r>
      <w:r w:rsidR="001D42D3">
        <w:rPr>
          <w:rFonts w:ascii="Times" w:hAnsi="Times"/>
          <w:sz w:val="24"/>
        </w:rPr>
        <w:t>armoires, et des solutions pour</w:t>
      </w:r>
      <w:r w:rsidRPr="009D44F3">
        <w:rPr>
          <w:rFonts w:ascii="Times" w:hAnsi="Times"/>
          <w:sz w:val="24"/>
        </w:rPr>
        <w:t xml:space="preserve"> couliss</w:t>
      </w:r>
      <w:r w:rsidR="001D42D3">
        <w:rPr>
          <w:rFonts w:ascii="Times" w:hAnsi="Times"/>
          <w:sz w:val="24"/>
        </w:rPr>
        <w:t xml:space="preserve">ants et </w:t>
      </w:r>
      <w:r w:rsidR="005E5F0C" w:rsidRPr="009D44F3">
        <w:rPr>
          <w:rFonts w:ascii="Times" w:hAnsi="Times"/>
          <w:sz w:val="24"/>
        </w:rPr>
        <w:t>relevants</w:t>
      </w:r>
      <w:r w:rsidRPr="009D44F3">
        <w:rPr>
          <w:rFonts w:ascii="Times" w:hAnsi="Times"/>
          <w:sz w:val="24"/>
        </w:rPr>
        <w:t>.</w:t>
      </w:r>
    </w:p>
    <w:p w14:paraId="0616EF2E" w14:textId="77777777" w:rsidR="00EE629D" w:rsidRPr="009D44F3" w:rsidRDefault="00EE629D" w:rsidP="00626C5D">
      <w:pPr>
        <w:ind w:right="-2"/>
        <w:rPr>
          <w:rFonts w:ascii="Times" w:hAnsi="Times"/>
          <w:sz w:val="24"/>
        </w:rPr>
      </w:pPr>
    </w:p>
    <w:p w14:paraId="03DA320B" w14:textId="06B0BB8C" w:rsidR="00E22B8D" w:rsidRPr="009D44F3" w:rsidRDefault="00A12692" w:rsidP="00626C5D">
      <w:pPr>
        <w:ind w:right="-2"/>
        <w:rPr>
          <w:rFonts w:ascii="Times" w:hAnsi="Times"/>
          <w:sz w:val="24"/>
        </w:rPr>
      </w:pPr>
      <w:r w:rsidRPr="009D44F3">
        <w:rPr>
          <w:rFonts w:ascii="Times" w:hAnsi="Times"/>
          <w:sz w:val="24"/>
        </w:rPr>
        <w:t xml:space="preserve">Les thèmes </w:t>
      </w:r>
      <w:r w:rsidR="00D7435C">
        <w:rPr>
          <w:rFonts w:ascii="Times" w:hAnsi="Times"/>
          <w:sz w:val="24"/>
        </w:rPr>
        <w:t>principaux</w:t>
      </w:r>
      <w:r w:rsidRPr="009D44F3">
        <w:rPr>
          <w:rFonts w:ascii="Times" w:hAnsi="Times"/>
          <w:sz w:val="24"/>
        </w:rPr>
        <w:t xml:space="preserve"> du secteur de</w:t>
      </w:r>
      <w:r w:rsidR="00D7435C">
        <w:rPr>
          <w:rFonts w:ascii="Times" w:hAnsi="Times"/>
          <w:sz w:val="24"/>
        </w:rPr>
        <w:t xml:space="preserve"> l’innovation :</w:t>
      </w:r>
    </w:p>
    <w:p w14:paraId="0AFCBB98" w14:textId="77777777" w:rsidR="002D0273" w:rsidRPr="009D44F3" w:rsidRDefault="002D0273" w:rsidP="00626C5D">
      <w:pPr>
        <w:ind w:right="-2"/>
        <w:rPr>
          <w:rFonts w:ascii="Times" w:hAnsi="Times"/>
          <w:sz w:val="24"/>
        </w:rPr>
      </w:pPr>
    </w:p>
    <w:p w14:paraId="0921014D" w14:textId="70ACA5DD" w:rsidR="001B29A9" w:rsidRPr="009D44F3" w:rsidRDefault="00D65F39" w:rsidP="009C567A">
      <w:pPr>
        <w:pStyle w:val="Paragraphedeliste"/>
        <w:numPr>
          <w:ilvl w:val="0"/>
          <w:numId w:val="2"/>
        </w:numPr>
        <w:ind w:right="-2"/>
        <w:rPr>
          <w:rFonts w:ascii="Times" w:hAnsi="Times"/>
          <w:sz w:val="24"/>
        </w:rPr>
      </w:pPr>
      <w:r w:rsidRPr="009D44F3">
        <w:rPr>
          <w:rFonts w:ascii="Times" w:hAnsi="Times"/>
          <w:sz w:val="24"/>
        </w:rPr>
        <w:t xml:space="preserve">la cinquième génération de la </w:t>
      </w:r>
      <w:r w:rsidRPr="009D44F3">
        <w:rPr>
          <w:rFonts w:ascii="Times" w:hAnsi="Times"/>
          <w:b/>
          <w:sz w:val="24"/>
        </w:rPr>
        <w:t>gamme de luminaires LED Loox de Häfele</w:t>
      </w:r>
      <w:r w:rsidRPr="009D44F3">
        <w:rPr>
          <w:rFonts w:ascii="Times" w:hAnsi="Times"/>
          <w:sz w:val="24"/>
        </w:rPr>
        <w:t xml:space="preserve">. Elle se présente en tant que système complètement repensé. Simplicité, linéarité, logique – c’est en ces termes que se présente l’essence </w:t>
      </w:r>
      <w:r w:rsidR="0077074F">
        <w:rPr>
          <w:rFonts w:ascii="Times" w:hAnsi="Times"/>
          <w:sz w:val="24"/>
        </w:rPr>
        <w:t>même de quatre générations de la</w:t>
      </w:r>
      <w:r w:rsidRPr="009D44F3">
        <w:rPr>
          <w:rFonts w:ascii="Times" w:hAnsi="Times"/>
          <w:sz w:val="24"/>
        </w:rPr>
        <w:t xml:space="preserve"> technologie LED</w:t>
      </w:r>
      <w:r w:rsidR="0077074F">
        <w:rPr>
          <w:rFonts w:ascii="Times" w:hAnsi="Times"/>
          <w:sz w:val="24"/>
        </w:rPr>
        <w:t xml:space="preserve"> </w:t>
      </w:r>
      <w:r w:rsidRPr="009D44F3">
        <w:rPr>
          <w:rFonts w:ascii="Times" w:hAnsi="Times"/>
          <w:sz w:val="24"/>
        </w:rPr>
        <w:t>développée et mise sur le marché avec succès. Häfele Loox répond ainsi à l’exigence croissante de lumière dans les meubles et les espaces de vie, au besoin grandissant de mi</w:t>
      </w:r>
      <w:r w:rsidR="0077074F">
        <w:rPr>
          <w:rFonts w:ascii="Times" w:hAnsi="Times"/>
          <w:sz w:val="24"/>
        </w:rPr>
        <w:t xml:space="preserve">se en réseau et de numérisation, </w:t>
      </w:r>
      <w:r w:rsidRPr="009D44F3">
        <w:rPr>
          <w:rFonts w:ascii="Times" w:hAnsi="Times"/>
          <w:sz w:val="24"/>
        </w:rPr>
        <w:t xml:space="preserve">le tout avec un maximum de simplicité et de flexibilité. Loox propose de nouvelles possibilités stupéfiantes pour la mise en réseau numérique via l’application Häfele Connect, y compris la connexion aux systèmes tiers. </w:t>
      </w:r>
      <w:r w:rsidRPr="009D44F3">
        <w:rPr>
          <w:rFonts w:ascii="Times" w:hAnsi="Times"/>
          <w:sz w:val="24"/>
        </w:rPr>
        <w:br/>
      </w:r>
    </w:p>
    <w:p w14:paraId="2E5A4E70" w14:textId="284FE51B" w:rsidR="00D65F39" w:rsidRPr="009D44F3" w:rsidRDefault="00D65F39" w:rsidP="00B1263E">
      <w:pPr>
        <w:pStyle w:val="Paragraphedeliste"/>
        <w:numPr>
          <w:ilvl w:val="0"/>
          <w:numId w:val="2"/>
        </w:numPr>
        <w:ind w:right="-2"/>
        <w:rPr>
          <w:rFonts w:ascii="Times" w:hAnsi="Times"/>
          <w:sz w:val="24"/>
        </w:rPr>
      </w:pPr>
      <w:r w:rsidRPr="009D44F3">
        <w:rPr>
          <w:rFonts w:ascii="Times" w:hAnsi="Times"/>
          <w:sz w:val="24"/>
        </w:rPr>
        <w:t xml:space="preserve">les </w:t>
      </w:r>
      <w:r w:rsidRPr="009D44F3">
        <w:rPr>
          <w:rFonts w:ascii="Times" w:hAnsi="Times"/>
          <w:b/>
          <w:sz w:val="24"/>
        </w:rPr>
        <w:t>luminaires design de Nimbus</w:t>
      </w:r>
      <w:r w:rsidRPr="009D44F3">
        <w:rPr>
          <w:rFonts w:ascii="Times" w:hAnsi="Times"/>
          <w:sz w:val="24"/>
        </w:rPr>
        <w:t>, le pionnier de l’éclairage LED et nouveau membre de la famille Häfele.</w:t>
      </w:r>
      <w:r w:rsidRPr="009D44F3">
        <w:rPr>
          <w:rFonts w:ascii="Times" w:hAnsi="Times"/>
          <w:sz w:val="24"/>
        </w:rPr>
        <w:br/>
      </w:r>
    </w:p>
    <w:p w14:paraId="03867C93" w14:textId="5C0ECAFD" w:rsidR="00375FD5" w:rsidRPr="009D44F3" w:rsidRDefault="007C01CE" w:rsidP="00375FD5">
      <w:pPr>
        <w:pStyle w:val="Paragraphedeliste"/>
        <w:numPr>
          <w:ilvl w:val="0"/>
          <w:numId w:val="2"/>
        </w:numPr>
        <w:ind w:right="-2"/>
        <w:rPr>
          <w:rFonts w:ascii="Times" w:hAnsi="Times"/>
          <w:b/>
          <w:sz w:val="24"/>
        </w:rPr>
      </w:pPr>
      <w:r w:rsidRPr="009D44F3">
        <w:rPr>
          <w:rFonts w:ascii="Times" w:hAnsi="Times"/>
          <w:sz w:val="24"/>
        </w:rPr>
        <w:t xml:space="preserve">la nouveauté spectaculaire </w:t>
      </w:r>
      <w:r w:rsidR="008646C2">
        <w:rPr>
          <w:rFonts w:ascii="Times" w:hAnsi="Times"/>
          <w:sz w:val="24"/>
        </w:rPr>
        <w:t xml:space="preserve">dans </w:t>
      </w:r>
      <w:r w:rsidRPr="009D44F3">
        <w:rPr>
          <w:rFonts w:ascii="Times" w:hAnsi="Times"/>
          <w:sz w:val="24"/>
        </w:rPr>
        <w:t xml:space="preserve">la gamme d’abattants Free de Häfele : une </w:t>
      </w:r>
      <w:r w:rsidRPr="009D44F3">
        <w:rPr>
          <w:rFonts w:ascii="Times" w:hAnsi="Times"/>
          <w:b/>
          <w:sz w:val="24"/>
        </w:rPr>
        <w:t xml:space="preserve">ferrure pour </w:t>
      </w:r>
      <w:r w:rsidR="005E5F0C" w:rsidRPr="009D44F3">
        <w:rPr>
          <w:rFonts w:ascii="Times" w:hAnsi="Times"/>
          <w:b/>
          <w:sz w:val="24"/>
        </w:rPr>
        <w:t>relevants</w:t>
      </w:r>
      <w:r w:rsidRPr="009D44F3">
        <w:rPr>
          <w:rFonts w:ascii="Times" w:hAnsi="Times"/>
          <w:b/>
          <w:sz w:val="24"/>
        </w:rPr>
        <w:t xml:space="preserve"> </w:t>
      </w:r>
      <w:r w:rsidRPr="009D44F3">
        <w:rPr>
          <w:rFonts w:ascii="Times" w:hAnsi="Times"/>
          <w:sz w:val="24"/>
        </w:rPr>
        <w:t>inno</w:t>
      </w:r>
      <w:r w:rsidR="008646C2">
        <w:rPr>
          <w:rFonts w:ascii="Times" w:hAnsi="Times"/>
          <w:sz w:val="24"/>
        </w:rPr>
        <w:t xml:space="preserve">vante, à la fois extrêmement petite </w:t>
      </w:r>
      <w:r w:rsidRPr="009D44F3">
        <w:rPr>
          <w:rFonts w:ascii="Times" w:hAnsi="Times"/>
          <w:sz w:val="24"/>
        </w:rPr>
        <w:t xml:space="preserve">et extrêmement résistante. Avec son mode de construction compact, elle crée plus d’espace de rangement dans le meuble que tous les autres modèles courants </w:t>
      </w:r>
      <w:r w:rsidR="00FD2757">
        <w:rPr>
          <w:rFonts w:ascii="Times" w:hAnsi="Times"/>
          <w:sz w:val="24"/>
        </w:rPr>
        <w:t>du même type</w:t>
      </w:r>
      <w:r w:rsidRPr="009D44F3">
        <w:rPr>
          <w:rFonts w:ascii="Times" w:hAnsi="Times"/>
          <w:sz w:val="24"/>
        </w:rPr>
        <w:t xml:space="preserve">. </w:t>
      </w:r>
      <w:r w:rsidRPr="009D44F3">
        <w:rPr>
          <w:rFonts w:ascii="Times" w:hAnsi="Times"/>
          <w:sz w:val="24"/>
        </w:rPr>
        <w:br/>
      </w:r>
    </w:p>
    <w:p w14:paraId="597FF408" w14:textId="223BC51B" w:rsidR="00D65F39" w:rsidRPr="009D44F3" w:rsidRDefault="00242509" w:rsidP="00AF4A23">
      <w:pPr>
        <w:pStyle w:val="Paragraphedeliste"/>
        <w:numPr>
          <w:ilvl w:val="0"/>
          <w:numId w:val="2"/>
        </w:numPr>
        <w:ind w:right="-2"/>
        <w:rPr>
          <w:b/>
        </w:rPr>
      </w:pPr>
      <w:r w:rsidRPr="009D44F3">
        <w:rPr>
          <w:rFonts w:ascii="Times" w:hAnsi="Times"/>
          <w:sz w:val="24"/>
        </w:rPr>
        <w:t xml:space="preserve">les développements les plus récents </w:t>
      </w:r>
      <w:r w:rsidR="00336C03">
        <w:rPr>
          <w:rFonts w:ascii="Times" w:hAnsi="Times"/>
          <w:sz w:val="24"/>
        </w:rPr>
        <w:t>de</w:t>
      </w:r>
      <w:r w:rsidRPr="009D44F3">
        <w:rPr>
          <w:rFonts w:ascii="Times" w:hAnsi="Times"/>
          <w:sz w:val="24"/>
        </w:rPr>
        <w:t xml:space="preserve"> </w:t>
      </w:r>
      <w:r w:rsidRPr="009D44F3">
        <w:rPr>
          <w:rFonts w:ascii="Times" w:hAnsi="Times"/>
          <w:b/>
          <w:sz w:val="24"/>
        </w:rPr>
        <w:t xml:space="preserve">la gamme </w:t>
      </w:r>
      <w:r w:rsidR="005E5F0C" w:rsidRPr="009D44F3">
        <w:rPr>
          <w:rFonts w:ascii="Times" w:hAnsi="Times"/>
          <w:b/>
          <w:sz w:val="24"/>
        </w:rPr>
        <w:t>d’assembleurs</w:t>
      </w:r>
      <w:r w:rsidRPr="009D44F3">
        <w:rPr>
          <w:rFonts w:ascii="Times" w:hAnsi="Times"/>
          <w:b/>
          <w:sz w:val="24"/>
        </w:rPr>
        <w:t xml:space="preserve"> pour meuble Häfele Ixconnect </w:t>
      </w:r>
      <w:r w:rsidRPr="009D44F3">
        <w:rPr>
          <w:rFonts w:ascii="Times" w:hAnsi="Times"/>
          <w:sz w:val="24"/>
        </w:rPr>
        <w:t>qui permet, pour la première fois, le montage de corps de meuble sans</w:t>
      </w:r>
      <w:r w:rsidR="002E47A3">
        <w:rPr>
          <w:rFonts w:ascii="Times" w:hAnsi="Times"/>
          <w:sz w:val="24"/>
        </w:rPr>
        <w:t xml:space="preserve"> aucun</w:t>
      </w:r>
      <w:r w:rsidRPr="009D44F3">
        <w:rPr>
          <w:rFonts w:ascii="Times" w:hAnsi="Times"/>
          <w:sz w:val="24"/>
        </w:rPr>
        <w:t xml:space="preserve"> outil et qui s’intègre sans aucune adaptation dans chaque processus de production standardisé.</w:t>
      </w:r>
      <w:r w:rsidRPr="009D44F3">
        <w:rPr>
          <w:rFonts w:ascii="Times" w:hAnsi="Times"/>
          <w:sz w:val="24"/>
        </w:rPr>
        <w:br/>
      </w:r>
    </w:p>
    <w:p w14:paraId="5DC459B3" w14:textId="4449D5FE" w:rsidR="00D65F39" w:rsidRPr="009D44F3" w:rsidRDefault="00012FEA" w:rsidP="00B1263E">
      <w:pPr>
        <w:pStyle w:val="Paragraphedeliste"/>
        <w:numPr>
          <w:ilvl w:val="0"/>
          <w:numId w:val="2"/>
        </w:numPr>
        <w:ind w:right="-2"/>
        <w:rPr>
          <w:rFonts w:ascii="Times" w:hAnsi="Times"/>
          <w:sz w:val="24"/>
        </w:rPr>
      </w:pPr>
      <w:r w:rsidRPr="009D44F3">
        <w:rPr>
          <w:rFonts w:ascii="Times" w:hAnsi="Times"/>
          <w:sz w:val="24"/>
        </w:rPr>
        <w:t xml:space="preserve">le </w:t>
      </w:r>
      <w:r w:rsidRPr="009D44F3">
        <w:rPr>
          <w:rFonts w:ascii="Times" w:hAnsi="Times"/>
          <w:b/>
          <w:sz w:val="24"/>
        </w:rPr>
        <w:t xml:space="preserve">programme de tiroirs Häfele </w:t>
      </w:r>
      <w:r w:rsidRPr="009D44F3">
        <w:rPr>
          <w:rFonts w:ascii="Times" w:hAnsi="Times"/>
          <w:sz w:val="24"/>
        </w:rPr>
        <w:t>Matrix qui propose une solution optimale pour chaque domaine d’application. L’équipement des produits exposés sur le stand du salon présente la large gamme des possibilités offertes, du modèle fonc</w:t>
      </w:r>
      <w:r w:rsidR="006F0D91">
        <w:rPr>
          <w:rFonts w:ascii="Times" w:hAnsi="Times"/>
          <w:sz w:val="24"/>
        </w:rPr>
        <w:t xml:space="preserve">tionnel d’entrée de gamme </w:t>
      </w:r>
      <w:r w:rsidRPr="009D44F3">
        <w:rPr>
          <w:rFonts w:ascii="Times" w:hAnsi="Times"/>
          <w:sz w:val="24"/>
        </w:rPr>
        <w:t>à la solution haut de gamme.</w:t>
      </w:r>
      <w:r w:rsidRPr="009D44F3">
        <w:rPr>
          <w:rFonts w:ascii="Times" w:hAnsi="Times"/>
          <w:sz w:val="24"/>
        </w:rPr>
        <w:br/>
      </w:r>
    </w:p>
    <w:p w14:paraId="6D362F03" w14:textId="7010B997" w:rsidR="005A32CB" w:rsidRPr="009D44F3" w:rsidRDefault="00012FEA" w:rsidP="00626C5D">
      <w:pPr>
        <w:pStyle w:val="Paragraphedeliste"/>
        <w:numPr>
          <w:ilvl w:val="0"/>
          <w:numId w:val="2"/>
        </w:numPr>
        <w:ind w:right="-2"/>
        <w:rPr>
          <w:rFonts w:ascii="Times" w:hAnsi="Times"/>
          <w:sz w:val="24"/>
        </w:rPr>
      </w:pPr>
      <w:r w:rsidRPr="009D44F3">
        <w:rPr>
          <w:rFonts w:ascii="Times" w:hAnsi="Times"/>
          <w:sz w:val="24"/>
        </w:rPr>
        <w:t>le</w:t>
      </w:r>
      <w:r w:rsidRPr="009D44F3">
        <w:rPr>
          <w:rFonts w:ascii="Times" w:hAnsi="Times"/>
          <w:b/>
          <w:sz w:val="24"/>
        </w:rPr>
        <w:t xml:space="preserve"> système d’équipement </w:t>
      </w:r>
      <w:r w:rsidR="006A0808">
        <w:rPr>
          <w:rFonts w:ascii="Times" w:hAnsi="Times"/>
          <w:b/>
          <w:sz w:val="24"/>
        </w:rPr>
        <w:t>et d’organisation de meuble de rangement</w:t>
      </w:r>
      <w:r w:rsidRPr="009D44F3">
        <w:rPr>
          <w:rFonts w:ascii="Times" w:hAnsi="Times"/>
          <w:b/>
          <w:sz w:val="24"/>
        </w:rPr>
        <w:t xml:space="preserve"> DressCode</w:t>
      </w:r>
      <w:r w:rsidR="006A0808">
        <w:rPr>
          <w:rFonts w:ascii="Times" w:hAnsi="Times"/>
          <w:b/>
          <w:sz w:val="24"/>
        </w:rPr>
        <w:t xml:space="preserve">, </w:t>
      </w:r>
      <w:r w:rsidR="006A0808" w:rsidRPr="006A0808">
        <w:rPr>
          <w:rFonts w:ascii="Times" w:hAnsi="Times"/>
          <w:sz w:val="24"/>
        </w:rPr>
        <w:t>qui</w:t>
      </w:r>
      <w:r w:rsidR="006A0808">
        <w:rPr>
          <w:rFonts w:ascii="Times" w:hAnsi="Times"/>
          <w:b/>
          <w:sz w:val="24"/>
        </w:rPr>
        <w:t xml:space="preserve"> </w:t>
      </w:r>
      <w:r w:rsidR="005E5F0C" w:rsidRPr="009D44F3">
        <w:rPr>
          <w:rFonts w:ascii="Times" w:hAnsi="Times"/>
          <w:sz w:val="24"/>
        </w:rPr>
        <w:t>profit</w:t>
      </w:r>
      <w:r w:rsidR="006A0808">
        <w:rPr>
          <w:rFonts w:ascii="Times" w:hAnsi="Times"/>
          <w:sz w:val="24"/>
        </w:rPr>
        <w:t xml:space="preserve">e </w:t>
      </w:r>
      <w:r w:rsidR="005E5F0C" w:rsidRPr="009D44F3">
        <w:rPr>
          <w:rFonts w:ascii="Times" w:hAnsi="Times"/>
          <w:sz w:val="24"/>
        </w:rPr>
        <w:t xml:space="preserve"> d’un design </w:t>
      </w:r>
      <w:r w:rsidR="006A0808">
        <w:rPr>
          <w:rFonts w:ascii="Times" w:hAnsi="Times"/>
          <w:sz w:val="24"/>
        </w:rPr>
        <w:t>homogène</w:t>
      </w:r>
      <w:r w:rsidR="005E5F0C" w:rsidRPr="009D44F3">
        <w:rPr>
          <w:rFonts w:ascii="Times" w:hAnsi="Times"/>
          <w:sz w:val="24"/>
        </w:rPr>
        <w:t xml:space="preserve"> </w:t>
      </w:r>
      <w:r w:rsidR="006A0808">
        <w:rPr>
          <w:rFonts w:ascii="Times" w:hAnsi="Times"/>
          <w:sz w:val="24"/>
        </w:rPr>
        <w:t>et provient d’une</w:t>
      </w:r>
      <w:r w:rsidR="005E5F0C" w:rsidRPr="009D44F3">
        <w:rPr>
          <w:rFonts w:ascii="Times" w:hAnsi="Times"/>
          <w:sz w:val="24"/>
        </w:rPr>
        <w:t xml:space="preserve"> source</w:t>
      </w:r>
      <w:r w:rsidR="006A0808">
        <w:rPr>
          <w:rFonts w:ascii="Times" w:hAnsi="Times"/>
          <w:sz w:val="24"/>
        </w:rPr>
        <w:t xml:space="preserve"> unique</w:t>
      </w:r>
      <w:r w:rsidRPr="009D44F3">
        <w:rPr>
          <w:rFonts w:ascii="Times" w:hAnsi="Times"/>
          <w:sz w:val="24"/>
        </w:rPr>
        <w:t xml:space="preserve">. Il </w:t>
      </w:r>
      <w:r w:rsidR="0007273E">
        <w:rPr>
          <w:rFonts w:ascii="Times" w:hAnsi="Times"/>
          <w:sz w:val="24"/>
        </w:rPr>
        <w:t>permet de valoriser les penderies en fonction du segment de marché</w:t>
      </w:r>
      <w:r w:rsidRPr="009D44F3">
        <w:rPr>
          <w:rFonts w:ascii="Times" w:hAnsi="Times"/>
          <w:sz w:val="24"/>
        </w:rPr>
        <w:t xml:space="preserve">. Le système est disponible </w:t>
      </w:r>
      <w:r w:rsidR="005E5F0C" w:rsidRPr="009D44F3">
        <w:rPr>
          <w:rFonts w:ascii="Times" w:hAnsi="Times"/>
          <w:sz w:val="24"/>
        </w:rPr>
        <w:lastRenderedPageBreak/>
        <w:t>simultanément</w:t>
      </w:r>
      <w:r w:rsidR="0052440C">
        <w:rPr>
          <w:rFonts w:ascii="Times" w:hAnsi="Times"/>
          <w:sz w:val="24"/>
        </w:rPr>
        <w:t xml:space="preserve"> dans tous les pays</w:t>
      </w:r>
      <w:r w:rsidRPr="009D44F3">
        <w:rPr>
          <w:rFonts w:ascii="Times" w:hAnsi="Times"/>
          <w:sz w:val="24"/>
        </w:rPr>
        <w:t>. Tous les éléments peuvent être montés et démontés sans outil. Cela réduit le temps de montage de 50% par rapport aux assemblages vissés. La ferrure d’assemblage primée est le cœur de ce système pour armoires et étagères.</w:t>
      </w:r>
      <w:r w:rsidRPr="009D44F3">
        <w:rPr>
          <w:rFonts w:ascii="Times" w:hAnsi="Times"/>
          <w:sz w:val="24"/>
        </w:rPr>
        <w:br/>
      </w:r>
    </w:p>
    <w:p w14:paraId="696FD1E0" w14:textId="59DF47EB" w:rsidR="00383AE7" w:rsidRPr="009D44F3" w:rsidRDefault="005E5F0C" w:rsidP="008D6444">
      <w:pPr>
        <w:pStyle w:val="Paragraphedeliste"/>
        <w:numPr>
          <w:ilvl w:val="0"/>
          <w:numId w:val="2"/>
        </w:numPr>
        <w:ind w:right="-2"/>
        <w:rPr>
          <w:rFonts w:ascii="Times" w:hAnsi="Times"/>
          <w:sz w:val="24"/>
        </w:rPr>
      </w:pPr>
      <w:r w:rsidRPr="009D44F3">
        <w:rPr>
          <w:rFonts w:ascii="Times" w:hAnsi="Times"/>
          <w:sz w:val="24"/>
        </w:rPr>
        <w:t>L’ingénieux</w:t>
      </w:r>
      <w:r w:rsidR="00C82970" w:rsidRPr="009D44F3">
        <w:rPr>
          <w:rFonts w:ascii="Times" w:hAnsi="Times"/>
          <w:sz w:val="24"/>
        </w:rPr>
        <w:t xml:space="preserve"> </w:t>
      </w:r>
      <w:r w:rsidR="00C82970" w:rsidRPr="009D44F3">
        <w:rPr>
          <w:rFonts w:ascii="Times" w:hAnsi="Times"/>
          <w:b/>
          <w:sz w:val="24"/>
        </w:rPr>
        <w:t xml:space="preserve">système </w:t>
      </w:r>
      <w:r w:rsidRPr="009D44F3">
        <w:rPr>
          <w:rFonts w:ascii="Times" w:hAnsi="Times"/>
          <w:b/>
          <w:sz w:val="24"/>
        </w:rPr>
        <w:t>d</w:t>
      </w:r>
      <w:r w:rsidR="00C82970" w:rsidRPr="009D44F3">
        <w:rPr>
          <w:rFonts w:ascii="Times" w:hAnsi="Times"/>
          <w:b/>
          <w:sz w:val="24"/>
        </w:rPr>
        <w:t xml:space="preserve">e réglage pour plinthes Häfele Axilo </w:t>
      </w:r>
      <w:r w:rsidR="00C82970" w:rsidRPr="009D44F3">
        <w:rPr>
          <w:rFonts w:ascii="Times" w:hAnsi="Times"/>
          <w:sz w:val="24"/>
        </w:rPr>
        <w:t>– prolonge le bras de l'installateur lors de la mise à niveau du corps. Il est récompensé par un Red Dot Award.</w:t>
      </w:r>
    </w:p>
    <w:p w14:paraId="3FE44261" w14:textId="77777777" w:rsidR="000820BB" w:rsidRPr="009D44F3" w:rsidRDefault="000820BB" w:rsidP="00C702A6">
      <w:pPr>
        <w:pStyle w:val="Paragraphedeliste"/>
        <w:rPr>
          <w:rFonts w:ascii="Times" w:hAnsi="Times"/>
          <w:sz w:val="24"/>
        </w:rPr>
      </w:pPr>
    </w:p>
    <w:p w14:paraId="5421CEBF" w14:textId="27220270" w:rsidR="00933FD5" w:rsidRPr="009D44F3" w:rsidRDefault="00D60CF8" w:rsidP="00933FD5">
      <w:pPr>
        <w:pStyle w:val="Paragraphedeliste"/>
        <w:numPr>
          <w:ilvl w:val="0"/>
          <w:numId w:val="2"/>
        </w:numPr>
        <w:ind w:right="-2"/>
        <w:rPr>
          <w:rFonts w:ascii="Times" w:hAnsi="Times"/>
          <w:sz w:val="24"/>
        </w:rPr>
      </w:pPr>
      <w:r>
        <w:rPr>
          <w:rFonts w:ascii="Times" w:hAnsi="Times"/>
          <w:b/>
          <w:sz w:val="24"/>
        </w:rPr>
        <w:t>Les p</w:t>
      </w:r>
      <w:r w:rsidR="000820BB" w:rsidRPr="009D44F3">
        <w:rPr>
          <w:rFonts w:ascii="Times" w:hAnsi="Times"/>
          <w:b/>
          <w:sz w:val="24"/>
        </w:rPr>
        <w:t>iètements de table Officys.</w:t>
      </w:r>
      <w:r w:rsidR="000820BB" w:rsidRPr="009D44F3">
        <w:rPr>
          <w:rFonts w:ascii="Times" w:hAnsi="Times"/>
          <w:sz w:val="24"/>
        </w:rPr>
        <w:t xml:space="preserve"> Ils sont désormais disponibles dans la couleur tendance noir graphite pour créer une ambiance moderne dans les bureaux e</w:t>
      </w:r>
      <w:r w:rsidR="007E0C87">
        <w:rPr>
          <w:rFonts w:ascii="Times" w:hAnsi="Times"/>
          <w:sz w:val="24"/>
        </w:rPr>
        <w:t>t les espaces partagés et de co</w:t>
      </w:r>
      <w:r w:rsidR="000820BB" w:rsidRPr="009F0522">
        <w:rPr>
          <w:rFonts w:ascii="Times" w:hAnsi="Times"/>
          <w:sz w:val="24"/>
        </w:rPr>
        <w:t>working</w:t>
      </w:r>
      <w:r w:rsidR="000820BB" w:rsidRPr="009D44F3">
        <w:rPr>
          <w:rFonts w:ascii="Times" w:hAnsi="Times"/>
          <w:sz w:val="24"/>
        </w:rPr>
        <w:t xml:space="preserve">. Le piètement </w:t>
      </w:r>
      <w:r w:rsidR="009F0522">
        <w:rPr>
          <w:rFonts w:ascii="Times" w:hAnsi="Times"/>
          <w:sz w:val="24"/>
        </w:rPr>
        <w:t>de table Häfele Officys TE 651</w:t>
      </w:r>
      <w:r w:rsidR="00A6631B">
        <w:rPr>
          <w:rFonts w:ascii="Times" w:hAnsi="Times"/>
          <w:sz w:val="24"/>
        </w:rPr>
        <w:t xml:space="preserve"> -</w:t>
      </w:r>
      <w:r w:rsidR="009F0522">
        <w:rPr>
          <w:rFonts w:ascii="Times" w:hAnsi="Times"/>
          <w:sz w:val="24"/>
        </w:rPr>
        <w:t xml:space="preserve"> </w:t>
      </w:r>
      <w:r w:rsidR="00E243E5">
        <w:rPr>
          <w:rFonts w:ascii="Times" w:hAnsi="Times"/>
          <w:sz w:val="24"/>
        </w:rPr>
        <w:t>avec</w:t>
      </w:r>
      <w:r w:rsidR="000820BB" w:rsidRPr="009D44F3">
        <w:rPr>
          <w:rFonts w:ascii="Times" w:hAnsi="Times"/>
          <w:sz w:val="24"/>
        </w:rPr>
        <w:t xml:space="preserve"> r</w:t>
      </w:r>
      <w:r w:rsidR="009F0522">
        <w:rPr>
          <w:rFonts w:ascii="Times" w:hAnsi="Times"/>
          <w:sz w:val="24"/>
        </w:rPr>
        <w:t>églage électrique de la hauteur</w:t>
      </w:r>
      <w:r w:rsidR="00A6631B">
        <w:rPr>
          <w:rFonts w:ascii="Times" w:hAnsi="Times"/>
          <w:sz w:val="24"/>
        </w:rPr>
        <w:t xml:space="preserve"> - </w:t>
      </w:r>
      <w:r w:rsidR="000820BB" w:rsidRPr="009D44F3">
        <w:rPr>
          <w:rFonts w:ascii="Times" w:hAnsi="Times"/>
          <w:sz w:val="24"/>
        </w:rPr>
        <w:t xml:space="preserve">est exposé sur le stand. </w:t>
      </w:r>
      <w:r w:rsidR="000820BB" w:rsidRPr="009D44F3">
        <w:rPr>
          <w:rFonts w:ascii="Times" w:hAnsi="Times"/>
          <w:sz w:val="24"/>
        </w:rPr>
        <w:br/>
      </w:r>
    </w:p>
    <w:p w14:paraId="274E3844" w14:textId="3A84E445" w:rsidR="00933FD5" w:rsidRPr="009D44F3" w:rsidRDefault="00D60CF8" w:rsidP="00933FD5">
      <w:pPr>
        <w:pStyle w:val="Paragraphedeliste"/>
        <w:numPr>
          <w:ilvl w:val="0"/>
          <w:numId w:val="2"/>
        </w:numPr>
        <w:ind w:right="-2"/>
        <w:rPr>
          <w:rFonts w:ascii="Times" w:hAnsi="Times"/>
          <w:sz w:val="24"/>
        </w:rPr>
      </w:pPr>
      <w:r>
        <w:rPr>
          <w:rFonts w:ascii="Times" w:hAnsi="Times"/>
          <w:b/>
          <w:sz w:val="24"/>
        </w:rPr>
        <w:t>Les f</w:t>
      </w:r>
      <w:r w:rsidR="00933FD5" w:rsidRPr="009D44F3">
        <w:rPr>
          <w:rFonts w:ascii="Times" w:hAnsi="Times"/>
          <w:b/>
          <w:sz w:val="24"/>
        </w:rPr>
        <w:t>errures de caravane innovantes de Häfele</w:t>
      </w:r>
      <w:r w:rsidR="00933FD5" w:rsidRPr="009D44F3">
        <w:rPr>
          <w:rFonts w:ascii="Times" w:hAnsi="Times"/>
          <w:sz w:val="24"/>
        </w:rPr>
        <w:t xml:space="preserve">. Elles sont présentes sur le stand dans une réplique de caravane. Cette gamme exhaustive est complétée par les luminaires du </w:t>
      </w:r>
      <w:r w:rsidR="00E07986">
        <w:rPr>
          <w:rFonts w:ascii="Times" w:hAnsi="Times"/>
          <w:sz w:val="24"/>
        </w:rPr>
        <w:t>système</w:t>
      </w:r>
      <w:r w:rsidR="00933FD5" w:rsidRPr="009D44F3">
        <w:rPr>
          <w:rFonts w:ascii="Times" w:hAnsi="Times"/>
          <w:sz w:val="24"/>
        </w:rPr>
        <w:t xml:space="preserve"> LED Loox et</w:t>
      </w:r>
      <w:r w:rsidR="00E07986">
        <w:rPr>
          <w:rFonts w:ascii="Times" w:hAnsi="Times"/>
          <w:sz w:val="24"/>
        </w:rPr>
        <w:t xml:space="preserve"> par</w:t>
      </w:r>
      <w:r w:rsidR="00933FD5" w:rsidRPr="009D44F3">
        <w:rPr>
          <w:rFonts w:ascii="Times" w:hAnsi="Times"/>
          <w:sz w:val="24"/>
        </w:rPr>
        <w:t xml:space="preserve"> </w:t>
      </w:r>
      <w:r w:rsidR="00E07986">
        <w:rPr>
          <w:rFonts w:ascii="Times" w:hAnsi="Times"/>
          <w:sz w:val="24"/>
        </w:rPr>
        <w:t>les</w:t>
      </w:r>
      <w:r w:rsidR="00933FD5" w:rsidRPr="009D44F3">
        <w:rPr>
          <w:rFonts w:ascii="Times" w:hAnsi="Times"/>
          <w:sz w:val="24"/>
        </w:rPr>
        <w:t xml:space="preserve"> sta</w:t>
      </w:r>
      <w:r w:rsidR="00E07986">
        <w:rPr>
          <w:rFonts w:ascii="Times" w:hAnsi="Times"/>
          <w:sz w:val="24"/>
        </w:rPr>
        <w:t>tions de charge pour Smartphone, entre</w:t>
      </w:r>
      <w:r w:rsidR="00933FD5" w:rsidRPr="009D44F3">
        <w:rPr>
          <w:rFonts w:ascii="Times" w:hAnsi="Times"/>
          <w:sz w:val="24"/>
        </w:rPr>
        <w:t xml:space="preserve"> autres.</w:t>
      </w:r>
    </w:p>
    <w:p w14:paraId="67C6EC17" w14:textId="16B8B6A2" w:rsidR="008D6444" w:rsidRPr="009D44F3" w:rsidRDefault="008D6444" w:rsidP="00626C5D">
      <w:pPr>
        <w:ind w:right="-2"/>
        <w:rPr>
          <w:rFonts w:ascii="Times" w:hAnsi="Times" w:cs="Arial"/>
          <w:b/>
          <w:sz w:val="24"/>
        </w:rPr>
      </w:pPr>
    </w:p>
    <w:p w14:paraId="61D76DAB" w14:textId="4EDAFAE5" w:rsidR="00075451" w:rsidRPr="009D44F3" w:rsidRDefault="00075451" w:rsidP="00075451">
      <w:pPr>
        <w:ind w:right="-2"/>
        <w:rPr>
          <w:rFonts w:ascii="Times" w:hAnsi="Times" w:cs="Arial"/>
          <w:sz w:val="24"/>
        </w:rPr>
      </w:pPr>
      <w:r w:rsidRPr="009D44F3">
        <w:rPr>
          <w:rFonts w:ascii="Times" w:hAnsi="Times"/>
          <w:sz w:val="24"/>
        </w:rPr>
        <w:t>Häfele présente également deux expositions spécial</w:t>
      </w:r>
      <w:r w:rsidR="00A73AC6">
        <w:rPr>
          <w:rFonts w:ascii="Times" w:hAnsi="Times"/>
          <w:sz w:val="24"/>
        </w:rPr>
        <w:t>es à côté de son stand. Le secteur</w:t>
      </w:r>
      <w:r w:rsidRPr="009D44F3">
        <w:rPr>
          <w:rFonts w:ascii="Times" w:hAnsi="Times"/>
          <w:sz w:val="24"/>
        </w:rPr>
        <w:t xml:space="preserve"> « </w:t>
      </w:r>
      <w:r w:rsidR="00A73AC6" w:rsidRPr="00A73AC6">
        <w:rPr>
          <w:rFonts w:ascii="Times" w:hAnsi="Times"/>
          <w:i/>
          <w:sz w:val="24"/>
        </w:rPr>
        <w:t>Petits espaces</w:t>
      </w:r>
      <w:r w:rsidRPr="009D44F3">
        <w:rPr>
          <w:rFonts w:ascii="Times" w:hAnsi="Times"/>
          <w:sz w:val="24"/>
        </w:rPr>
        <w:t xml:space="preserve"> » est occupé par une petite maison </w:t>
      </w:r>
      <w:r w:rsidR="00B53049">
        <w:rPr>
          <w:rFonts w:ascii="Times" w:hAnsi="Times"/>
          <w:sz w:val="24"/>
        </w:rPr>
        <w:t xml:space="preserve">sur roues, pour ainsi dire un micro-habitat </w:t>
      </w:r>
      <w:r w:rsidRPr="009D44F3">
        <w:rPr>
          <w:rFonts w:ascii="Times" w:hAnsi="Times"/>
          <w:sz w:val="24"/>
        </w:rPr>
        <w:t xml:space="preserve">mobile, rempli de solutions intelligentes du spécialiste en technique de ferrures. </w:t>
      </w:r>
    </w:p>
    <w:p w14:paraId="1F08ABED" w14:textId="5B8F97DE" w:rsidR="00FF7AA5" w:rsidRPr="009D44F3" w:rsidRDefault="00FF7AA5" w:rsidP="00FF7AA5">
      <w:pPr>
        <w:ind w:right="-2"/>
        <w:rPr>
          <w:rFonts w:ascii="Times" w:hAnsi="Times" w:cs="Arial"/>
          <w:sz w:val="24"/>
        </w:rPr>
      </w:pPr>
      <w:r w:rsidRPr="009D44F3">
        <w:rPr>
          <w:rFonts w:ascii="Times" w:hAnsi="Times"/>
          <w:sz w:val="24"/>
        </w:rPr>
        <w:t xml:space="preserve">Par ailleurs, Häfele s’engage en </w:t>
      </w:r>
      <w:r w:rsidR="00B53049">
        <w:rPr>
          <w:rFonts w:ascii="Times" w:hAnsi="Times"/>
          <w:sz w:val="24"/>
        </w:rPr>
        <w:t>tant qu’</w:t>
      </w:r>
      <w:r w:rsidRPr="009D44F3">
        <w:rPr>
          <w:rFonts w:ascii="Times" w:hAnsi="Times"/>
          <w:sz w:val="24"/>
        </w:rPr>
        <w:t>initiateur d’un a</w:t>
      </w:r>
      <w:r w:rsidR="00B53049">
        <w:rPr>
          <w:rFonts w:ascii="Times" w:hAnsi="Times"/>
          <w:sz w:val="24"/>
        </w:rPr>
        <w:t xml:space="preserve">telier de travail pour l’avenir, avec de jeunes créateurs issus </w:t>
      </w:r>
      <w:r w:rsidRPr="009D44F3">
        <w:rPr>
          <w:rFonts w:ascii="Times" w:hAnsi="Times"/>
          <w:sz w:val="24"/>
        </w:rPr>
        <w:t xml:space="preserve">des spécialités les plus variées. Ces jeunes personnes </w:t>
      </w:r>
      <w:r w:rsidR="00585EA9">
        <w:rPr>
          <w:rFonts w:ascii="Times" w:hAnsi="Times"/>
          <w:sz w:val="24"/>
        </w:rPr>
        <w:t xml:space="preserve">créatives </w:t>
      </w:r>
      <w:r w:rsidRPr="009D44F3">
        <w:rPr>
          <w:rFonts w:ascii="Times" w:hAnsi="Times"/>
          <w:sz w:val="24"/>
        </w:rPr>
        <w:t>présent</w:t>
      </w:r>
      <w:r w:rsidR="00585EA9">
        <w:rPr>
          <w:rFonts w:ascii="Times" w:hAnsi="Times"/>
          <w:sz w:val="24"/>
        </w:rPr>
        <w:t xml:space="preserve">ent leur vision de l’habitat </w:t>
      </w:r>
      <w:r w:rsidRPr="009D44F3">
        <w:rPr>
          <w:rFonts w:ascii="Times" w:hAnsi="Times"/>
          <w:sz w:val="24"/>
        </w:rPr>
        <w:t xml:space="preserve">numérique </w:t>
      </w:r>
      <w:r w:rsidR="00585EA9">
        <w:rPr>
          <w:rFonts w:ascii="Times" w:hAnsi="Times"/>
          <w:sz w:val="24"/>
        </w:rPr>
        <w:t>du futur, dans</w:t>
      </w:r>
      <w:r w:rsidRPr="009D44F3">
        <w:rPr>
          <w:rFonts w:ascii="Times" w:hAnsi="Times"/>
          <w:sz w:val="24"/>
        </w:rPr>
        <w:t xml:space="preserve"> un espace spécialement dédié </w:t>
      </w:r>
      <w:r w:rsidR="00585EA9">
        <w:rPr>
          <w:rFonts w:ascii="Times" w:hAnsi="Times"/>
          <w:sz w:val="24"/>
        </w:rPr>
        <w:t>du</w:t>
      </w:r>
      <w:r w:rsidRPr="009D44F3">
        <w:rPr>
          <w:rFonts w:ascii="Times" w:hAnsi="Times"/>
          <w:sz w:val="24"/>
        </w:rPr>
        <w:t xml:space="preserve"> Hall 10/11.</w:t>
      </w:r>
    </w:p>
    <w:p w14:paraId="39431752" w14:textId="77777777" w:rsidR="00FF7AA5" w:rsidRPr="009D44F3" w:rsidRDefault="00FF7AA5" w:rsidP="00075451">
      <w:pPr>
        <w:ind w:right="-2"/>
        <w:rPr>
          <w:rFonts w:ascii="Times" w:hAnsi="Times" w:cs="Arial"/>
          <w:sz w:val="24"/>
        </w:rPr>
      </w:pPr>
    </w:p>
    <w:p w14:paraId="071C8EBD" w14:textId="2FBF5F38" w:rsidR="00850E58" w:rsidRPr="009D44F3" w:rsidRDefault="00850E58" w:rsidP="00626C5D">
      <w:pPr>
        <w:ind w:right="-2"/>
        <w:rPr>
          <w:rFonts w:ascii="Times" w:hAnsi="Times"/>
          <w:sz w:val="24"/>
        </w:rPr>
      </w:pPr>
      <w:r w:rsidRPr="009D44F3">
        <w:rPr>
          <w:rFonts w:ascii="Times" w:hAnsi="Times"/>
          <w:sz w:val="24"/>
        </w:rPr>
        <w:t xml:space="preserve">L’équipe Häfele du salon </w:t>
      </w:r>
      <w:r w:rsidR="009D44F3" w:rsidRPr="009D44F3">
        <w:rPr>
          <w:rFonts w:ascii="Times" w:hAnsi="Times"/>
          <w:sz w:val="24"/>
        </w:rPr>
        <w:t>interzum</w:t>
      </w:r>
      <w:r w:rsidRPr="009D44F3">
        <w:rPr>
          <w:rFonts w:ascii="Times" w:hAnsi="Times"/>
          <w:sz w:val="24"/>
        </w:rPr>
        <w:t xml:space="preserve"> à Cologne attend avec impatience</w:t>
      </w:r>
      <w:r w:rsidR="00335F9F">
        <w:rPr>
          <w:rFonts w:ascii="Times" w:hAnsi="Times"/>
          <w:sz w:val="24"/>
        </w:rPr>
        <w:t xml:space="preserve"> la réaction de ses partenaires, </w:t>
      </w:r>
      <w:r w:rsidRPr="009D44F3">
        <w:rPr>
          <w:rFonts w:ascii="Times" w:hAnsi="Times"/>
          <w:sz w:val="24"/>
        </w:rPr>
        <w:t xml:space="preserve">et sera heureuse </w:t>
      </w:r>
      <w:r w:rsidR="00335F9F">
        <w:rPr>
          <w:rFonts w:ascii="Times" w:hAnsi="Times"/>
          <w:sz w:val="24"/>
        </w:rPr>
        <w:t xml:space="preserve">d’avoir </w:t>
      </w:r>
      <w:r w:rsidR="00335F9F" w:rsidRPr="00335F9F">
        <w:rPr>
          <w:rFonts w:ascii="Times" w:hAnsi="Times"/>
          <w:sz w:val="24"/>
        </w:rPr>
        <w:t>des discussions techniques intensives et inspirantes</w:t>
      </w:r>
      <w:r w:rsidRPr="009D44F3">
        <w:rPr>
          <w:rFonts w:ascii="Times" w:hAnsi="Times"/>
          <w:sz w:val="24"/>
        </w:rPr>
        <w:t xml:space="preserve"> sur sa place de marché innovante</w:t>
      </w:r>
      <w:r w:rsidR="00335F9F">
        <w:rPr>
          <w:rFonts w:ascii="Times" w:hAnsi="Times"/>
          <w:sz w:val="24"/>
        </w:rPr>
        <w:t>.</w:t>
      </w:r>
    </w:p>
    <w:p w14:paraId="2D2A4D1C" w14:textId="707E64E0" w:rsidR="006862AC" w:rsidRPr="009D44F3" w:rsidRDefault="006862AC" w:rsidP="00626C5D">
      <w:pPr>
        <w:ind w:right="-2"/>
        <w:rPr>
          <w:rFonts w:ascii="Times" w:hAnsi="Times"/>
          <w:sz w:val="24"/>
        </w:rPr>
      </w:pPr>
    </w:p>
    <w:p w14:paraId="68D67F2F" w14:textId="77777777" w:rsidR="00CC2873" w:rsidRPr="00C86C67" w:rsidRDefault="00CC2873" w:rsidP="00CC2873">
      <w:pPr>
        <w:ind w:right="567"/>
        <w:rPr>
          <w:rFonts w:ascii="Times" w:hAnsi="Times"/>
          <w:sz w:val="24"/>
        </w:rPr>
      </w:pPr>
      <w:r>
        <w:rPr>
          <w:rFonts w:ascii="Times" w:hAnsi="Times"/>
          <w:sz w:val="24"/>
        </w:rPr>
        <w:t>Pour toute information complémentaire, veuillez contacter :</w:t>
      </w:r>
    </w:p>
    <w:p w14:paraId="07DA0ECF" w14:textId="761624BA" w:rsidR="00CC2873" w:rsidRPr="00E817BC" w:rsidRDefault="00CC2873" w:rsidP="00CC2873">
      <w:pPr>
        <w:ind w:right="567"/>
        <w:rPr>
          <w:rFonts w:ascii="Times New Roman" w:hAnsi="Times New Roman"/>
          <w:sz w:val="28"/>
        </w:rPr>
      </w:pPr>
      <w:r w:rsidRPr="00E817BC">
        <w:rPr>
          <w:rFonts w:ascii="Times New Roman" w:hAnsi="Times New Roman"/>
          <w:sz w:val="24"/>
        </w:rPr>
        <w:t>Jonathan Rosereau, Häfele France SARL, Z.A. des Châtaigniers</w:t>
      </w:r>
      <w:r>
        <w:rPr>
          <w:rFonts w:ascii="Times New Roman" w:hAnsi="Times New Roman"/>
          <w:sz w:val="24"/>
        </w:rPr>
        <w:br/>
      </w:r>
      <w:r w:rsidRPr="00E817BC">
        <w:rPr>
          <w:rFonts w:ascii="Times New Roman" w:hAnsi="Times New Roman"/>
          <w:sz w:val="24"/>
        </w:rPr>
        <w:t>10 allée Benoist  Dubost - 95157 Taverny Cedex</w:t>
      </w:r>
      <w:r w:rsidRPr="00E817BC">
        <w:rPr>
          <w:rFonts w:ascii="Times New Roman" w:hAnsi="Times New Roman"/>
          <w:sz w:val="24"/>
        </w:rPr>
        <w:br/>
        <w:t>Tél. +33 (0)1 30 40 54 64 | Fax +33 (0)1 30 40 54 61</w:t>
      </w:r>
      <w:r w:rsidRPr="00E817BC">
        <w:rPr>
          <w:rFonts w:ascii="Times New Roman" w:hAnsi="Times New Roman"/>
          <w:sz w:val="24"/>
        </w:rPr>
        <w:br/>
        <w:t>E-mail : jrosereau@hafele.fr | Internet : www.hafele.fr</w:t>
      </w:r>
    </w:p>
    <w:p w14:paraId="6A19FE65" w14:textId="77777777" w:rsidR="006862AC" w:rsidRPr="009D44F3" w:rsidRDefault="006862AC" w:rsidP="00626C5D">
      <w:pPr>
        <w:ind w:right="-2"/>
        <w:rPr>
          <w:rFonts w:ascii="Times" w:hAnsi="Times"/>
          <w:sz w:val="24"/>
        </w:rPr>
      </w:pPr>
    </w:p>
    <w:p w14:paraId="20C3FD7D" w14:textId="6BDB6FC7" w:rsidR="006862AC" w:rsidRPr="009D44F3" w:rsidRDefault="006862AC" w:rsidP="00626C5D">
      <w:pPr>
        <w:spacing w:before="240"/>
        <w:ind w:right="-2"/>
        <w:rPr>
          <w:rFonts w:ascii="Times" w:hAnsi="Times"/>
          <w:sz w:val="24"/>
        </w:rPr>
      </w:pPr>
      <w:r w:rsidRPr="009D44F3">
        <w:rPr>
          <w:rFonts w:ascii="Times" w:hAnsi="Times"/>
          <w:sz w:val="24"/>
        </w:rPr>
        <w:lastRenderedPageBreak/>
        <w:t>Légendes :</w:t>
      </w:r>
    </w:p>
    <w:p w14:paraId="1FC18FA1" w14:textId="77777777" w:rsidR="003974F8" w:rsidRDefault="003974F8" w:rsidP="00626C5D">
      <w:pPr>
        <w:ind w:right="-2"/>
        <w:rPr>
          <w:rFonts w:ascii="Times" w:hAnsi="Times"/>
          <w:sz w:val="24"/>
        </w:rPr>
      </w:pPr>
    </w:p>
    <w:p w14:paraId="0B4B75A4" w14:textId="59881278" w:rsidR="005352A3" w:rsidRPr="00B310ED" w:rsidRDefault="003974F8" w:rsidP="00626C5D">
      <w:pPr>
        <w:ind w:right="-2"/>
        <w:rPr>
          <w:rFonts w:ascii="Times" w:hAnsi="Times"/>
          <w:sz w:val="24"/>
        </w:rPr>
      </w:pPr>
      <w:r w:rsidRPr="00B310ED">
        <w:rPr>
          <w:rFonts w:ascii="Times" w:hAnsi="Times"/>
          <w:sz w:val="24"/>
        </w:rPr>
        <w:t>30</w:t>
      </w:r>
      <w:r w:rsidR="00DB0095" w:rsidRPr="00B310ED">
        <w:rPr>
          <w:rFonts w:ascii="Times" w:hAnsi="Times"/>
          <w:sz w:val="24"/>
        </w:rPr>
        <w:t>0419_fig1_Hafele_</w:t>
      </w:r>
      <w:r w:rsidR="009D44F3" w:rsidRPr="00B310ED">
        <w:rPr>
          <w:rFonts w:ascii="Times" w:hAnsi="Times"/>
          <w:sz w:val="24"/>
        </w:rPr>
        <w:t>interzum</w:t>
      </w:r>
      <w:r w:rsidR="0094523D" w:rsidRPr="00B310ED">
        <w:rPr>
          <w:rFonts w:ascii="Times" w:hAnsi="Times"/>
          <w:sz w:val="24"/>
        </w:rPr>
        <w:t>_Avant-Premiere</w:t>
      </w:r>
      <w:r w:rsidR="00DB0095" w:rsidRPr="00B310ED">
        <w:rPr>
          <w:rFonts w:ascii="Times" w:hAnsi="Times"/>
          <w:sz w:val="24"/>
        </w:rPr>
        <w:t>.jpg</w:t>
      </w:r>
    </w:p>
    <w:p w14:paraId="2BCD18FF" w14:textId="47E9AE5B" w:rsidR="00EE370D" w:rsidRPr="009D44F3" w:rsidRDefault="00EE370D" w:rsidP="00EE370D">
      <w:pPr>
        <w:ind w:right="-2"/>
        <w:rPr>
          <w:rFonts w:ascii="Times" w:hAnsi="Times"/>
          <w:sz w:val="24"/>
        </w:rPr>
      </w:pPr>
      <w:r w:rsidRPr="009D44F3">
        <w:rPr>
          <w:rFonts w:ascii="Times" w:hAnsi="Times"/>
          <w:sz w:val="24"/>
        </w:rPr>
        <w:t xml:space="preserve">Le nouveau stand Häfele sur le salon </w:t>
      </w:r>
      <w:r w:rsidR="009D44F3" w:rsidRPr="009D44F3">
        <w:rPr>
          <w:rFonts w:ascii="Times" w:hAnsi="Times"/>
          <w:sz w:val="24"/>
        </w:rPr>
        <w:t>interzum</w:t>
      </w:r>
      <w:r w:rsidR="009605DC">
        <w:rPr>
          <w:rFonts w:ascii="Times" w:hAnsi="Times"/>
          <w:sz w:val="24"/>
        </w:rPr>
        <w:t> : u</w:t>
      </w:r>
      <w:r w:rsidRPr="009D44F3">
        <w:rPr>
          <w:rFonts w:ascii="Times" w:hAnsi="Times"/>
          <w:sz w:val="24"/>
        </w:rPr>
        <w:t xml:space="preserve">ne place de marché pour l'inspiration et l’innovation. </w:t>
      </w:r>
    </w:p>
    <w:p w14:paraId="7807498E" w14:textId="77777777" w:rsidR="00EE370D" w:rsidRPr="009D44F3" w:rsidRDefault="00EE370D" w:rsidP="00626C5D">
      <w:pPr>
        <w:ind w:right="-2"/>
        <w:rPr>
          <w:rFonts w:ascii="Times" w:hAnsi="Times"/>
          <w:sz w:val="24"/>
        </w:rPr>
      </w:pPr>
    </w:p>
    <w:p w14:paraId="4153A0FC" w14:textId="7283533C" w:rsidR="00BC3BE0" w:rsidRPr="0094523D" w:rsidRDefault="003974F8" w:rsidP="00626C5D">
      <w:pPr>
        <w:ind w:right="-2"/>
        <w:rPr>
          <w:rFonts w:ascii="Times" w:hAnsi="Times"/>
          <w:sz w:val="24"/>
          <w:lang w:val="de-DE"/>
        </w:rPr>
      </w:pPr>
      <w:r w:rsidRPr="003974F8">
        <w:rPr>
          <w:rFonts w:ascii="Times" w:hAnsi="Times"/>
          <w:sz w:val="24"/>
          <w:lang w:val="de-DE"/>
        </w:rPr>
        <w:t>30</w:t>
      </w:r>
      <w:r w:rsidRPr="0094523D">
        <w:rPr>
          <w:rFonts w:ascii="Times" w:hAnsi="Times"/>
          <w:sz w:val="24"/>
          <w:lang w:val="de-DE"/>
        </w:rPr>
        <w:t>0419</w:t>
      </w:r>
      <w:r w:rsidR="00DB0095" w:rsidRPr="0094523D">
        <w:rPr>
          <w:rFonts w:ascii="Times" w:hAnsi="Times"/>
          <w:sz w:val="24"/>
          <w:lang w:val="de-DE"/>
        </w:rPr>
        <w:t>_fig2_Hafele_</w:t>
      </w:r>
      <w:r w:rsidR="009D44F3" w:rsidRPr="0094523D">
        <w:rPr>
          <w:rFonts w:ascii="Times" w:hAnsi="Times"/>
          <w:sz w:val="24"/>
          <w:lang w:val="de-DE"/>
        </w:rPr>
        <w:t>interzum</w:t>
      </w:r>
      <w:r w:rsidR="0094523D" w:rsidRPr="0094523D">
        <w:rPr>
          <w:rFonts w:ascii="Times" w:hAnsi="Times"/>
          <w:sz w:val="24"/>
          <w:lang w:val="de-DE"/>
        </w:rPr>
        <w:t xml:space="preserve">_ </w:t>
      </w:r>
      <w:r w:rsidR="0094523D">
        <w:rPr>
          <w:rFonts w:ascii="Times" w:hAnsi="Times"/>
          <w:sz w:val="24"/>
          <w:lang w:val="de-DE"/>
        </w:rPr>
        <w:t>Avant-Premiere</w:t>
      </w:r>
      <w:r w:rsidR="00DB0095" w:rsidRPr="0094523D">
        <w:rPr>
          <w:rFonts w:ascii="Times" w:hAnsi="Times"/>
          <w:sz w:val="24"/>
          <w:lang w:val="de-DE"/>
        </w:rPr>
        <w:t>.jpg</w:t>
      </w:r>
    </w:p>
    <w:p w14:paraId="7E9490DD" w14:textId="3F875EE5" w:rsidR="007628BC" w:rsidRPr="009D44F3" w:rsidRDefault="005E5F0C" w:rsidP="007628BC">
      <w:pPr>
        <w:ind w:right="-2"/>
        <w:rPr>
          <w:rFonts w:ascii="Times" w:hAnsi="Times"/>
          <w:sz w:val="24"/>
        </w:rPr>
      </w:pPr>
      <w:r w:rsidRPr="009D44F3">
        <w:rPr>
          <w:rFonts w:ascii="Times" w:hAnsi="Times"/>
          <w:sz w:val="24"/>
        </w:rPr>
        <w:t>En 2019,</w:t>
      </w:r>
      <w:r w:rsidR="007628BC" w:rsidRPr="009D44F3">
        <w:rPr>
          <w:rFonts w:ascii="Times" w:hAnsi="Times"/>
          <w:sz w:val="24"/>
        </w:rPr>
        <w:t xml:space="preserve"> Häfele participe</w:t>
      </w:r>
      <w:r w:rsidRPr="009D44F3">
        <w:rPr>
          <w:rFonts w:ascii="Times" w:hAnsi="Times"/>
          <w:sz w:val="24"/>
        </w:rPr>
        <w:t xml:space="preserve"> également</w:t>
      </w:r>
      <w:r w:rsidR="007628BC" w:rsidRPr="009D44F3">
        <w:rPr>
          <w:rFonts w:ascii="Times" w:hAnsi="Times"/>
          <w:sz w:val="24"/>
        </w:rPr>
        <w:t xml:space="preserve"> à la conception de l’avenir de l’habitat </w:t>
      </w:r>
      <w:r w:rsidRPr="009D44F3">
        <w:rPr>
          <w:rFonts w:ascii="Times" w:hAnsi="Times"/>
          <w:sz w:val="24"/>
        </w:rPr>
        <w:t>connecté</w:t>
      </w:r>
      <w:r w:rsidR="007628BC" w:rsidRPr="009D44F3">
        <w:rPr>
          <w:rFonts w:ascii="Times" w:hAnsi="Times"/>
          <w:sz w:val="24"/>
        </w:rPr>
        <w:t>.</w:t>
      </w:r>
    </w:p>
    <w:p w14:paraId="0D66DA5D" w14:textId="77777777" w:rsidR="004A2C18" w:rsidRPr="009D44F3" w:rsidRDefault="004A2C18" w:rsidP="00626C5D">
      <w:pPr>
        <w:ind w:right="-2"/>
        <w:rPr>
          <w:rFonts w:ascii="Times" w:hAnsi="Times"/>
          <w:sz w:val="24"/>
        </w:rPr>
      </w:pPr>
    </w:p>
    <w:p w14:paraId="74CDF7DD" w14:textId="48CA00AC" w:rsidR="00A91C53" w:rsidRPr="0094523D" w:rsidRDefault="003974F8" w:rsidP="00A91C53">
      <w:pPr>
        <w:ind w:right="-2"/>
        <w:rPr>
          <w:rFonts w:ascii="Times" w:hAnsi="Times"/>
          <w:sz w:val="24"/>
          <w:lang w:val="de-DE"/>
        </w:rPr>
      </w:pPr>
      <w:r w:rsidRPr="003974F8">
        <w:rPr>
          <w:rFonts w:ascii="Times" w:hAnsi="Times"/>
          <w:sz w:val="24"/>
          <w:lang w:val="de-DE"/>
        </w:rPr>
        <w:t>30</w:t>
      </w:r>
      <w:r w:rsidRPr="0094523D">
        <w:rPr>
          <w:rFonts w:ascii="Times" w:hAnsi="Times"/>
          <w:sz w:val="24"/>
          <w:lang w:val="de-DE"/>
        </w:rPr>
        <w:t>0419</w:t>
      </w:r>
      <w:r w:rsidR="00DB0095" w:rsidRPr="0094523D">
        <w:rPr>
          <w:rFonts w:ascii="Times" w:hAnsi="Times"/>
          <w:sz w:val="24"/>
          <w:lang w:val="de-DE"/>
        </w:rPr>
        <w:t>_fig3_Hafele_</w:t>
      </w:r>
      <w:r w:rsidR="009D44F3" w:rsidRPr="0094523D">
        <w:rPr>
          <w:rFonts w:ascii="Times" w:hAnsi="Times"/>
          <w:sz w:val="24"/>
          <w:lang w:val="de-DE"/>
        </w:rPr>
        <w:t>interzum</w:t>
      </w:r>
      <w:r w:rsidR="0094523D" w:rsidRPr="0094523D">
        <w:rPr>
          <w:rFonts w:ascii="Times" w:hAnsi="Times"/>
          <w:sz w:val="24"/>
          <w:lang w:val="de-DE"/>
        </w:rPr>
        <w:t xml:space="preserve">_ </w:t>
      </w:r>
      <w:r w:rsidR="0094523D">
        <w:rPr>
          <w:rFonts w:ascii="Times" w:hAnsi="Times"/>
          <w:sz w:val="24"/>
          <w:lang w:val="de-DE"/>
        </w:rPr>
        <w:t>Avant-Premiere</w:t>
      </w:r>
      <w:r w:rsidR="00DB0095" w:rsidRPr="0094523D">
        <w:rPr>
          <w:rFonts w:ascii="Times" w:hAnsi="Times"/>
          <w:sz w:val="24"/>
          <w:lang w:val="de-DE"/>
        </w:rPr>
        <w:t>.jpg</w:t>
      </w:r>
    </w:p>
    <w:p w14:paraId="2C3D2D10" w14:textId="54E63F06" w:rsidR="007628BC" w:rsidRPr="009D44F3" w:rsidRDefault="00E71615" w:rsidP="007628BC">
      <w:pPr>
        <w:ind w:right="-2"/>
        <w:rPr>
          <w:rFonts w:ascii="Times" w:hAnsi="Times"/>
          <w:sz w:val="24"/>
        </w:rPr>
      </w:pPr>
      <w:r>
        <w:rPr>
          <w:rFonts w:ascii="Times" w:hAnsi="Times"/>
          <w:sz w:val="24"/>
        </w:rPr>
        <w:t>Grande p</w:t>
      </w:r>
      <w:r w:rsidR="007628BC" w:rsidRPr="009D44F3">
        <w:rPr>
          <w:rFonts w:ascii="Times" w:hAnsi="Times"/>
          <w:sz w:val="24"/>
        </w:rPr>
        <w:t>remière pour la poign</w:t>
      </w:r>
      <w:r w:rsidR="009605DC">
        <w:rPr>
          <w:rFonts w:ascii="Times" w:hAnsi="Times"/>
          <w:sz w:val="24"/>
        </w:rPr>
        <w:t>ée de meuble H1910 « Textile » de</w:t>
      </w:r>
      <w:r w:rsidR="007628BC" w:rsidRPr="009D44F3">
        <w:rPr>
          <w:rFonts w:ascii="Times" w:hAnsi="Times"/>
          <w:sz w:val="24"/>
        </w:rPr>
        <w:t xml:space="preserve"> Häfele, un autre </w:t>
      </w:r>
      <w:r w:rsidR="009605DC">
        <w:rPr>
          <w:rFonts w:ascii="Times" w:hAnsi="Times"/>
          <w:sz w:val="24"/>
        </w:rPr>
        <w:t xml:space="preserve">produit </w:t>
      </w:r>
      <w:r w:rsidR="007628BC" w:rsidRPr="009D44F3">
        <w:rPr>
          <w:rFonts w:ascii="Times" w:hAnsi="Times"/>
          <w:sz w:val="24"/>
        </w:rPr>
        <w:t xml:space="preserve">vainqueur du </w:t>
      </w:r>
      <w:r w:rsidR="009605DC">
        <w:rPr>
          <w:rFonts w:ascii="Times" w:hAnsi="Times"/>
          <w:sz w:val="24"/>
        </w:rPr>
        <w:t xml:space="preserve">prix </w:t>
      </w:r>
      <w:r>
        <w:rPr>
          <w:rFonts w:ascii="Times" w:hAnsi="Times"/>
          <w:sz w:val="24"/>
        </w:rPr>
        <w:t>« </w:t>
      </w:r>
      <w:r w:rsidR="007628BC" w:rsidRPr="009D44F3">
        <w:rPr>
          <w:rFonts w:ascii="Times" w:hAnsi="Times"/>
          <w:sz w:val="24"/>
        </w:rPr>
        <w:t>Red Dot Design</w:t>
      </w:r>
      <w:r>
        <w:rPr>
          <w:rFonts w:ascii="Times" w:hAnsi="Times"/>
          <w:sz w:val="24"/>
        </w:rPr>
        <w:t> »</w:t>
      </w:r>
      <w:r w:rsidR="007628BC" w:rsidRPr="009D44F3">
        <w:rPr>
          <w:rFonts w:ascii="Times" w:hAnsi="Times"/>
          <w:sz w:val="24"/>
        </w:rPr>
        <w:t>. Elle concrétise la fusion de l’espace de la cuisine et des espaces de vie dans le segment des poignées.</w:t>
      </w:r>
    </w:p>
    <w:p w14:paraId="6F94AAF8" w14:textId="77777777" w:rsidR="007628BC" w:rsidRPr="009D44F3" w:rsidRDefault="007628BC" w:rsidP="00626C5D">
      <w:pPr>
        <w:ind w:right="-2"/>
        <w:rPr>
          <w:rFonts w:ascii="Times" w:hAnsi="Times"/>
          <w:sz w:val="24"/>
        </w:rPr>
      </w:pPr>
    </w:p>
    <w:p w14:paraId="2B5B2A05" w14:textId="7EB1A858" w:rsidR="00A91C53" w:rsidRPr="0094523D" w:rsidRDefault="003974F8" w:rsidP="00A91C53">
      <w:pPr>
        <w:ind w:right="-2"/>
        <w:rPr>
          <w:rFonts w:ascii="Times" w:hAnsi="Times"/>
          <w:sz w:val="24"/>
          <w:lang w:val="de-DE"/>
        </w:rPr>
      </w:pPr>
      <w:r w:rsidRPr="003974F8">
        <w:rPr>
          <w:rFonts w:ascii="Times" w:hAnsi="Times"/>
          <w:sz w:val="24"/>
          <w:lang w:val="de-DE"/>
        </w:rPr>
        <w:t>30</w:t>
      </w:r>
      <w:r w:rsidRPr="0094523D">
        <w:rPr>
          <w:rFonts w:ascii="Times" w:hAnsi="Times"/>
          <w:sz w:val="24"/>
          <w:lang w:val="de-DE"/>
        </w:rPr>
        <w:t>0419</w:t>
      </w:r>
      <w:r w:rsidR="00DB0095" w:rsidRPr="0094523D">
        <w:rPr>
          <w:rFonts w:ascii="Times" w:hAnsi="Times"/>
          <w:sz w:val="24"/>
          <w:lang w:val="de-DE"/>
        </w:rPr>
        <w:t>_fig4_Hafele_</w:t>
      </w:r>
      <w:r w:rsidR="009D44F3" w:rsidRPr="0094523D">
        <w:rPr>
          <w:rFonts w:ascii="Times" w:hAnsi="Times"/>
          <w:sz w:val="24"/>
          <w:lang w:val="de-DE"/>
        </w:rPr>
        <w:t>interzum</w:t>
      </w:r>
      <w:r w:rsidR="0094523D">
        <w:rPr>
          <w:rFonts w:ascii="Times" w:hAnsi="Times"/>
          <w:sz w:val="24"/>
          <w:lang w:val="de-DE"/>
        </w:rPr>
        <w:t>_Avant-Premiere</w:t>
      </w:r>
      <w:r w:rsidR="00DB0095" w:rsidRPr="0094523D">
        <w:rPr>
          <w:rFonts w:ascii="Times" w:hAnsi="Times"/>
          <w:sz w:val="24"/>
          <w:lang w:val="de-DE"/>
        </w:rPr>
        <w:t>.jpg</w:t>
      </w:r>
    </w:p>
    <w:p w14:paraId="6CE51174" w14:textId="6C04563A" w:rsidR="007628BC" w:rsidRPr="009D44F3" w:rsidRDefault="007628BC" w:rsidP="007628BC">
      <w:pPr>
        <w:ind w:right="-2"/>
        <w:rPr>
          <w:rFonts w:ascii="Times" w:hAnsi="Times"/>
          <w:sz w:val="24"/>
        </w:rPr>
      </w:pPr>
      <w:r w:rsidRPr="009D44F3">
        <w:rPr>
          <w:rFonts w:ascii="Times" w:hAnsi="Times"/>
          <w:sz w:val="24"/>
        </w:rPr>
        <w:t xml:space="preserve">Le secteur Ixconnect Live offre la possibilité de toucher et d’essayer les </w:t>
      </w:r>
      <w:r w:rsidR="005E5F0C" w:rsidRPr="009D44F3">
        <w:rPr>
          <w:rFonts w:ascii="Times" w:hAnsi="Times"/>
          <w:sz w:val="24"/>
        </w:rPr>
        <w:t>nouveaux assembleurs</w:t>
      </w:r>
      <w:r w:rsidRPr="009D44F3">
        <w:rPr>
          <w:rFonts w:ascii="Times" w:hAnsi="Times"/>
          <w:sz w:val="24"/>
        </w:rPr>
        <w:t xml:space="preserve"> pour meuble sans outil de Häfele. (Image d’archive)</w:t>
      </w:r>
    </w:p>
    <w:p w14:paraId="1775A60F" w14:textId="17704B91" w:rsidR="007628BC" w:rsidRPr="009D44F3" w:rsidRDefault="007628BC" w:rsidP="00A91C53">
      <w:pPr>
        <w:ind w:right="-2"/>
        <w:rPr>
          <w:rFonts w:ascii="Times" w:hAnsi="Times"/>
          <w:sz w:val="24"/>
        </w:rPr>
      </w:pPr>
    </w:p>
    <w:p w14:paraId="3F7C69BD" w14:textId="503BED2A" w:rsidR="007628BC" w:rsidRPr="00B310ED" w:rsidRDefault="003974F8" w:rsidP="007628BC">
      <w:pPr>
        <w:ind w:right="-2"/>
        <w:rPr>
          <w:rFonts w:ascii="Times" w:hAnsi="Times"/>
          <w:sz w:val="24"/>
        </w:rPr>
      </w:pPr>
      <w:r w:rsidRPr="00B310ED">
        <w:rPr>
          <w:rFonts w:ascii="Times" w:hAnsi="Times"/>
          <w:sz w:val="24"/>
        </w:rPr>
        <w:t>300419</w:t>
      </w:r>
      <w:r w:rsidR="00DB0095" w:rsidRPr="00B310ED">
        <w:rPr>
          <w:rFonts w:ascii="Times" w:hAnsi="Times"/>
          <w:sz w:val="24"/>
        </w:rPr>
        <w:t>_fig5_Hafele_</w:t>
      </w:r>
      <w:r w:rsidR="009D44F3" w:rsidRPr="00B310ED">
        <w:rPr>
          <w:rFonts w:ascii="Times" w:hAnsi="Times"/>
          <w:sz w:val="24"/>
        </w:rPr>
        <w:t>interzum</w:t>
      </w:r>
      <w:r w:rsidR="0094523D" w:rsidRPr="00B310ED">
        <w:rPr>
          <w:rFonts w:ascii="Times" w:hAnsi="Times"/>
          <w:sz w:val="24"/>
        </w:rPr>
        <w:t>_Avant-Premiere</w:t>
      </w:r>
      <w:r w:rsidR="00DB0095" w:rsidRPr="00B310ED">
        <w:rPr>
          <w:rFonts w:ascii="Times" w:hAnsi="Times"/>
          <w:sz w:val="24"/>
        </w:rPr>
        <w:t>.jpg</w:t>
      </w:r>
    </w:p>
    <w:p w14:paraId="4A0FC368" w14:textId="645F71C5" w:rsidR="007628BC" w:rsidRPr="009D44F3" w:rsidRDefault="007628BC" w:rsidP="00A91C53">
      <w:pPr>
        <w:ind w:right="-2"/>
        <w:rPr>
          <w:rFonts w:ascii="Times" w:hAnsi="Times"/>
          <w:sz w:val="24"/>
        </w:rPr>
      </w:pPr>
      <w:r w:rsidRPr="009D44F3">
        <w:rPr>
          <w:rFonts w:ascii="Times" w:hAnsi="Times"/>
          <w:sz w:val="24"/>
        </w:rPr>
        <w:t xml:space="preserve">Nouveaux logos pour la 5e génération du système de luminaires Häfele Loox. Avec ses </w:t>
      </w:r>
      <w:r w:rsidR="009D44F3" w:rsidRPr="009D44F3">
        <w:rPr>
          <w:rFonts w:ascii="Times" w:hAnsi="Times"/>
          <w:sz w:val="24"/>
        </w:rPr>
        <w:t>boîtiers de commande</w:t>
      </w:r>
      <w:r w:rsidRPr="009D44F3">
        <w:rPr>
          <w:rFonts w:ascii="Times" w:hAnsi="Times"/>
          <w:sz w:val="24"/>
        </w:rPr>
        <w:t xml:space="preserve">, il sert également de base pour le fonctionnement de composants </w:t>
      </w:r>
      <w:r w:rsidR="00C7691C">
        <w:rPr>
          <w:rFonts w:ascii="Times" w:hAnsi="Times"/>
          <w:sz w:val="24"/>
        </w:rPr>
        <w:t>co</w:t>
      </w:r>
      <w:bookmarkStart w:id="0" w:name="_GoBack"/>
      <w:bookmarkEnd w:id="0"/>
      <w:r w:rsidR="00C7691C">
        <w:rPr>
          <w:rFonts w:ascii="Times" w:hAnsi="Times"/>
          <w:sz w:val="24"/>
        </w:rPr>
        <w:t>nnectés</w:t>
      </w:r>
      <w:r w:rsidRPr="009D44F3">
        <w:rPr>
          <w:rFonts w:ascii="Times" w:hAnsi="Times"/>
          <w:sz w:val="24"/>
        </w:rPr>
        <w:t>.</w:t>
      </w:r>
    </w:p>
    <w:p w14:paraId="728396E9" w14:textId="34FC564B" w:rsidR="001E5C85" w:rsidRPr="009D44F3" w:rsidRDefault="001E5C85" w:rsidP="00626C5D">
      <w:pPr>
        <w:ind w:right="-2"/>
        <w:rPr>
          <w:rFonts w:ascii="Times" w:hAnsi="Times"/>
          <w:sz w:val="24"/>
        </w:rPr>
      </w:pPr>
    </w:p>
    <w:p w14:paraId="4F87432D" w14:textId="5BB0DDE0" w:rsidR="005D6856" w:rsidRPr="00E71615" w:rsidRDefault="003974F8" w:rsidP="00626C5D">
      <w:pPr>
        <w:ind w:right="-2"/>
        <w:rPr>
          <w:rFonts w:ascii="Times" w:hAnsi="Times"/>
          <w:sz w:val="24"/>
        </w:rPr>
      </w:pPr>
      <w:r w:rsidRPr="00E71615">
        <w:rPr>
          <w:rFonts w:ascii="Times" w:hAnsi="Times"/>
          <w:sz w:val="24"/>
        </w:rPr>
        <w:t>300419</w:t>
      </w:r>
      <w:r w:rsidR="00DB0095" w:rsidRPr="00E71615">
        <w:rPr>
          <w:rFonts w:ascii="Times" w:hAnsi="Times"/>
          <w:sz w:val="24"/>
        </w:rPr>
        <w:t>_f</w:t>
      </w:r>
      <w:r w:rsidR="0094523D" w:rsidRPr="00E71615">
        <w:rPr>
          <w:rFonts w:ascii="Times" w:hAnsi="Times"/>
          <w:sz w:val="24"/>
        </w:rPr>
        <w:t>ig6_Ha</w:t>
      </w:r>
      <w:r w:rsidR="00DB0095" w:rsidRPr="00E71615">
        <w:rPr>
          <w:rFonts w:ascii="Times" w:hAnsi="Times"/>
          <w:sz w:val="24"/>
        </w:rPr>
        <w:t>fele_</w:t>
      </w:r>
      <w:r w:rsidR="009D44F3" w:rsidRPr="00E71615">
        <w:rPr>
          <w:rFonts w:ascii="Times" w:hAnsi="Times"/>
          <w:sz w:val="24"/>
        </w:rPr>
        <w:t>interzum</w:t>
      </w:r>
      <w:r w:rsidR="0094523D" w:rsidRPr="00E71615">
        <w:rPr>
          <w:rFonts w:ascii="Times" w:hAnsi="Times"/>
          <w:sz w:val="24"/>
        </w:rPr>
        <w:t>_Avant-Premiere</w:t>
      </w:r>
    </w:p>
    <w:p w14:paraId="393AD27B" w14:textId="68039843" w:rsidR="005D6856" w:rsidRPr="009D44F3" w:rsidRDefault="00E71615" w:rsidP="00626C5D">
      <w:pPr>
        <w:ind w:right="-2"/>
        <w:rPr>
          <w:rFonts w:ascii="Times" w:hAnsi="Times"/>
          <w:sz w:val="24"/>
        </w:rPr>
      </w:pPr>
      <w:r>
        <w:rPr>
          <w:rFonts w:ascii="Times" w:hAnsi="Times" w:cs="Times"/>
          <w:bCs/>
          <w:sz w:val="24"/>
        </w:rPr>
        <w:t>Innovation</w:t>
      </w:r>
      <w:r w:rsidR="00F66EBC" w:rsidRPr="009D44F3">
        <w:rPr>
          <w:rFonts w:ascii="Times" w:hAnsi="Times" w:cs="Times"/>
          <w:bCs/>
          <w:sz w:val="24"/>
        </w:rPr>
        <w:t xml:space="preserve"> sur le salon </w:t>
      </w:r>
      <w:r w:rsidR="009D44F3" w:rsidRPr="009D44F3">
        <w:rPr>
          <w:rFonts w:ascii="Times" w:hAnsi="Times" w:cs="Times"/>
          <w:bCs/>
          <w:sz w:val="24"/>
        </w:rPr>
        <w:t>interzum</w:t>
      </w:r>
      <w:r w:rsidR="00F66EBC" w:rsidRPr="009D44F3">
        <w:rPr>
          <w:rFonts w:ascii="Times" w:hAnsi="Times" w:cs="Times"/>
          <w:bCs/>
          <w:sz w:val="24"/>
        </w:rPr>
        <w:t xml:space="preserve"> : </w:t>
      </w:r>
      <w:r>
        <w:rPr>
          <w:rFonts w:ascii="Times" w:hAnsi="Times" w:cs="Times"/>
          <w:bCs/>
          <w:sz w:val="24"/>
        </w:rPr>
        <w:t>la nouvelle ferrure relevante de l</w:t>
      </w:r>
      <w:r w:rsidR="00F66EBC" w:rsidRPr="009D44F3">
        <w:rPr>
          <w:rFonts w:ascii="Times" w:hAnsi="Times" w:cs="Times"/>
          <w:bCs/>
          <w:sz w:val="24"/>
        </w:rPr>
        <w:t>a gamme Free de Häfele – une ferrure extrêmement</w:t>
      </w:r>
      <w:r>
        <w:rPr>
          <w:rFonts w:ascii="Times" w:hAnsi="Times" w:cs="Times"/>
          <w:bCs/>
          <w:sz w:val="24"/>
        </w:rPr>
        <w:t xml:space="preserve"> compacte et </w:t>
      </w:r>
      <w:r w:rsidRPr="009D44F3">
        <w:rPr>
          <w:rFonts w:ascii="Times" w:hAnsi="Times" w:cs="Times"/>
          <w:bCs/>
          <w:sz w:val="24"/>
        </w:rPr>
        <w:t>extrêmement</w:t>
      </w:r>
      <w:r w:rsidR="00F66EBC" w:rsidRPr="009D44F3">
        <w:rPr>
          <w:rFonts w:ascii="Times" w:hAnsi="Times" w:cs="Times"/>
          <w:bCs/>
          <w:sz w:val="24"/>
        </w:rPr>
        <w:t xml:space="preserve"> résistante</w:t>
      </w:r>
      <w:r w:rsidR="005D6856" w:rsidRPr="009D44F3">
        <w:rPr>
          <w:rFonts w:ascii="Times" w:hAnsi="Times"/>
          <w:sz w:val="24"/>
        </w:rPr>
        <w:t>.</w:t>
      </w:r>
    </w:p>
    <w:p w14:paraId="4FECFE75" w14:textId="77777777" w:rsidR="00DB0095" w:rsidRPr="009D44F3" w:rsidRDefault="00DB0095" w:rsidP="00626C5D">
      <w:pPr>
        <w:ind w:right="-2"/>
        <w:jc w:val="right"/>
        <w:rPr>
          <w:rFonts w:ascii="Times" w:hAnsi="Times"/>
          <w:sz w:val="24"/>
        </w:rPr>
      </w:pPr>
    </w:p>
    <w:p w14:paraId="3D416E9E" w14:textId="63E47F1A" w:rsidR="006862AC" w:rsidRPr="009D44F3" w:rsidRDefault="000971E8" w:rsidP="00626C5D">
      <w:pPr>
        <w:ind w:right="-2"/>
        <w:jc w:val="right"/>
        <w:rPr>
          <w:rFonts w:ascii="Times" w:hAnsi="Times"/>
          <w:sz w:val="24"/>
        </w:rPr>
      </w:pPr>
      <w:r w:rsidRPr="009D44F3">
        <w:rPr>
          <w:rFonts w:ascii="Times" w:hAnsi="Times"/>
          <w:sz w:val="24"/>
        </w:rPr>
        <w:t>Photos : Häfele</w:t>
      </w:r>
    </w:p>
    <w:p w14:paraId="123D748D" w14:textId="77777777" w:rsidR="000971E8" w:rsidRPr="009D44F3" w:rsidRDefault="000971E8" w:rsidP="006862AC">
      <w:pPr>
        <w:rPr>
          <w:rFonts w:ascii="Times" w:hAnsi="Times"/>
          <w:sz w:val="24"/>
        </w:rPr>
      </w:pPr>
    </w:p>
    <w:p w14:paraId="20A0F38E" w14:textId="754BDF32" w:rsidR="00E74AFD" w:rsidRDefault="00E74AFD" w:rsidP="006862AC">
      <w:pPr>
        <w:rPr>
          <w:rFonts w:ascii="Times" w:hAnsi="Times"/>
          <w:sz w:val="24"/>
        </w:rPr>
      </w:pPr>
    </w:p>
    <w:p w14:paraId="7ABE68B6" w14:textId="77777777" w:rsidR="00EA4151" w:rsidRPr="009D44F3" w:rsidRDefault="00EA4151" w:rsidP="006862AC">
      <w:pPr>
        <w:rPr>
          <w:rFonts w:ascii="Times" w:hAnsi="Times"/>
          <w:sz w:val="24"/>
        </w:rPr>
      </w:pPr>
    </w:p>
    <w:p w14:paraId="74EDB201" w14:textId="77777777" w:rsidR="001E6BBB" w:rsidRPr="009D44F3" w:rsidRDefault="001E6BBB" w:rsidP="001E6BBB">
      <w:pPr>
        <w:ind w:right="-1703"/>
      </w:pPr>
      <w:r w:rsidRPr="009D44F3">
        <w:rPr>
          <w:b/>
          <w:sz w:val="16"/>
          <w:szCs w:val="22"/>
        </w:rPr>
        <w:t>Häfele</w:t>
      </w:r>
      <w:r w:rsidRPr="009D44F3">
        <w:rPr>
          <w:sz w:val="16"/>
          <w:szCs w:val="22"/>
        </w:rPr>
        <w:t xml:space="preserve"> est un groupe d'entreprises opérant à l'échelle internationale et dont le siège se situe à Nagold en Allemagne. Fondée en 1923, l'entreprise familiale fournit aujourd'hui à l'industrie de l'ameublement, à des architectes, à des concepteurs, à l'artisanat et au commerce des ferrures de meubles et de bâtiment, des systèmes de fermeture électroniques, des luminaires LED et ce, dans plus de 150 pays à travers le monde. Häfele développe et produit en Allemagne et en Hongrie. Avec plus de 7800 collaborateurs, 37 filiales et de nombreuses autres représentations dans le monde entier, le groupe Häfele a réalisé au cours de l’exercice 2018 un chiffre d'affaires de 1,4 milliard d'euros avec un taux d'exportation de 80%. </w:t>
      </w:r>
    </w:p>
    <w:sectPr w:rsidR="001E6BBB" w:rsidRPr="009D44F3" w:rsidSect="00626C5D">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67355" w14:textId="77777777" w:rsidR="007C7F3E" w:rsidRDefault="007C7F3E">
      <w:r>
        <w:separator/>
      </w:r>
    </w:p>
  </w:endnote>
  <w:endnote w:type="continuationSeparator" w:id="0">
    <w:p w14:paraId="37618AEF" w14:textId="77777777" w:rsidR="007C7F3E" w:rsidRDefault="007C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26FCD" w14:textId="77777777" w:rsidR="00CC2873" w:rsidRDefault="00CC2873" w:rsidP="00CC2873">
    <w:pPr>
      <w:rPr>
        <w:i/>
        <w:sz w:val="17"/>
      </w:rPr>
    </w:pPr>
    <w:r>
      <w:rPr>
        <w:i/>
        <w:sz w:val="17"/>
      </w:rPr>
      <w:t xml:space="preserve">Contact Presse : </w:t>
    </w:r>
  </w:p>
  <w:p w14:paraId="1BF7CF0F" w14:textId="77777777" w:rsidR="00CC2873" w:rsidRDefault="00CC2873" w:rsidP="00CC2873">
    <w:pPr>
      <w:rPr>
        <w:i/>
        <w:sz w:val="17"/>
      </w:rPr>
    </w:pPr>
    <w:r>
      <w:rPr>
        <w:i/>
        <w:sz w:val="17"/>
      </w:rPr>
      <w:t>Jonathan Rosereau</w:t>
    </w:r>
    <w:r>
      <w:rPr>
        <w:i/>
        <w:sz w:val="17"/>
      </w:rPr>
      <w:tab/>
      <w:t>Tél : 01 30 40 54 64</w:t>
    </w:r>
    <w:r>
      <w:rPr>
        <w:i/>
        <w:sz w:val="17"/>
      </w:rPr>
      <w:tab/>
      <w:t xml:space="preserve">Email : </w:t>
    </w:r>
    <w:r w:rsidRPr="008D6DD3">
      <w:rPr>
        <w:i/>
        <w:sz w:val="17"/>
      </w:rPr>
      <w:t>jrosereau@hafele.fr</w:t>
    </w:r>
  </w:p>
  <w:p w14:paraId="0CCF4626" w14:textId="77777777" w:rsidR="00CC2873" w:rsidRDefault="00CC2873" w:rsidP="00CC2873">
    <w:pPr>
      <w:rPr>
        <w:i/>
        <w:sz w:val="17"/>
      </w:rPr>
    </w:pPr>
  </w:p>
  <w:p w14:paraId="3E84441F" w14:textId="7A9229F0" w:rsidR="00B1263E" w:rsidRPr="00CC2873" w:rsidRDefault="00CC2873" w:rsidP="00CC2873">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Dubost </w:t>
    </w:r>
    <w:r>
      <w:rPr>
        <w:i/>
        <w:sz w:val="17"/>
      </w:rPr>
      <w:t>∙</w:t>
    </w:r>
    <w:r>
      <w:rPr>
        <w:sz w:val="17"/>
      </w:rPr>
      <w:t xml:space="preserve"> 95157 Taverny Cedex </w:t>
    </w:r>
    <w:r>
      <w:rPr>
        <w:sz w:val="17"/>
      </w:rPr>
      <w:br/>
      <w:t>Tél. +33 (0)1 30 40 54 50 | Fax +33 (0)1 30 40 54 61 | Email : info@hafele.fr | Site : www.hafele.fr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BB457" w14:textId="77777777" w:rsidR="007C7F3E" w:rsidRDefault="007C7F3E">
      <w:r>
        <w:separator/>
      </w:r>
    </w:p>
  </w:footnote>
  <w:footnote w:type="continuationSeparator" w:id="0">
    <w:p w14:paraId="1A1A87AB" w14:textId="77777777" w:rsidR="007C7F3E" w:rsidRDefault="007C7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8E1" w14:textId="77777777" w:rsidR="00B1263E" w:rsidRDefault="00B1263E" w:rsidP="006862AC">
    <w:pPr>
      <w:tabs>
        <w:tab w:val="left" w:pos="8343"/>
      </w:tabs>
      <w:jc w:val="right"/>
      <w:rPr>
        <w:b/>
        <w:sz w:val="12"/>
      </w:rPr>
    </w:pPr>
  </w:p>
  <w:p w14:paraId="76CF7891" w14:textId="77777777" w:rsidR="00B1263E" w:rsidRDefault="00B1263E" w:rsidP="006B39ED">
    <w:pPr>
      <w:tabs>
        <w:tab w:val="left" w:pos="8343"/>
      </w:tabs>
      <w:ind w:right="-1703"/>
      <w:jc w:val="right"/>
      <w:rPr>
        <w:b/>
      </w:rPr>
    </w:pPr>
    <w:r>
      <w:rPr>
        <w:b/>
        <w:noProof/>
        <w:lang w:eastAsia="fr-FR"/>
      </w:rPr>
      <w:drawing>
        <wp:inline distT="0" distB="0" distL="0" distR="0" wp14:anchorId="63971061" wp14:editId="355C49C9">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B1263E" w:rsidRDefault="00B1263E">
    <w:pPr>
      <w:rPr>
        <w:b/>
      </w:rPr>
    </w:pPr>
  </w:p>
  <w:p w14:paraId="1855F0F9" w14:textId="77777777" w:rsidR="00B1263E" w:rsidRDefault="00B1263E">
    <w:pPr>
      <w:rPr>
        <w:b/>
        <w:color w:val="808080"/>
      </w:rPr>
    </w:pPr>
  </w:p>
  <w:p w14:paraId="340A4D56" w14:textId="77777777" w:rsidR="00B1263E" w:rsidRDefault="00B1263E">
    <w:pPr>
      <w:rPr>
        <w:b/>
        <w:color w:val="808080"/>
      </w:rPr>
    </w:pPr>
  </w:p>
  <w:p w14:paraId="1491814D" w14:textId="77777777" w:rsidR="00CC2873" w:rsidRDefault="00CC2873" w:rsidP="00CC2873">
    <w:pPr>
      <w:ind w:right="-1985"/>
      <w:rPr>
        <w:b/>
      </w:rPr>
    </w:pPr>
    <w:r>
      <w:rPr>
        <w:b/>
      </w:rPr>
      <w:t>Communiqué de Presse</w:t>
    </w:r>
  </w:p>
  <w:p w14:paraId="2D1A31FA" w14:textId="58BCF784" w:rsidR="00CC2873" w:rsidRDefault="00CC2873" w:rsidP="00CC2873">
    <w:pPr>
      <w:spacing w:before="60"/>
      <w:rPr>
        <w:sz w:val="16"/>
      </w:rPr>
    </w:pPr>
    <w:r>
      <w:rPr>
        <w:sz w:val="16"/>
      </w:rPr>
      <w:t>N°. : 30/04/19</w:t>
    </w:r>
  </w:p>
  <w:p w14:paraId="32FE2C02" w14:textId="26FE2CD6" w:rsidR="00B1263E" w:rsidRDefault="00B1263E" w:rsidP="007A7B9D">
    <w:pPr>
      <w:pStyle w:val="En-tte"/>
      <w:ind w:right="-1703"/>
      <w:jc w:val="right"/>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C7691C">
      <w:rPr>
        <w:noProof/>
        <w:snapToGrid w:val="0"/>
        <w:sz w:val="16"/>
      </w:rPr>
      <w:t>5</w:t>
    </w:r>
    <w:r>
      <w:rPr>
        <w:snapToGrid w:val="0"/>
        <w:sz w:val="16"/>
      </w:rPr>
      <w:fldChar w:fldCharType="end"/>
    </w:r>
    <w:r>
      <w:rPr>
        <w:snapToGrid w:val="0"/>
        <w:sz w:val="16"/>
      </w:rPr>
      <w:t xml:space="preserve"> sur </w:t>
    </w:r>
    <w:r>
      <w:rPr>
        <w:snapToGrid w:val="0"/>
        <w:sz w:val="16"/>
      </w:rPr>
      <w:fldChar w:fldCharType="begin"/>
    </w:r>
    <w:r>
      <w:rPr>
        <w:snapToGrid w:val="0"/>
        <w:sz w:val="16"/>
      </w:rPr>
      <w:instrText xml:space="preserve"> NUMPAGES </w:instrText>
    </w:r>
    <w:r>
      <w:rPr>
        <w:snapToGrid w:val="0"/>
        <w:sz w:val="16"/>
      </w:rPr>
      <w:fldChar w:fldCharType="separate"/>
    </w:r>
    <w:r w:rsidR="00C7691C">
      <w:rPr>
        <w:noProof/>
        <w:snapToGrid w:val="0"/>
        <w:sz w:val="16"/>
      </w:rPr>
      <w:t>5</w:t>
    </w:r>
    <w:r>
      <w:rPr>
        <w:snapToGrid w:val="0"/>
        <w:sz w:val="16"/>
      </w:rPr>
      <w:fldChar w:fldCharType="end"/>
    </w:r>
  </w:p>
  <w:p w14:paraId="5BEB0FE8" w14:textId="77777777" w:rsidR="00B1263E" w:rsidRDefault="00B1263E">
    <w:pPr>
      <w:pStyle w:val="En-tte"/>
      <w:jc w:val="right"/>
      <w:rPr>
        <w:color w:val="808080"/>
        <w:sz w:val="16"/>
      </w:rPr>
    </w:pPr>
  </w:p>
  <w:p w14:paraId="63CE268C" w14:textId="77777777" w:rsidR="00B1263E" w:rsidRDefault="00B1263E">
    <w:pPr>
      <w:pStyle w:val="En-tte"/>
      <w:jc w:val="right"/>
      <w:rPr>
        <w:color w:val="808080"/>
        <w:sz w:val="16"/>
      </w:rPr>
    </w:pPr>
  </w:p>
  <w:p w14:paraId="76A9BEF1" w14:textId="77777777" w:rsidR="00B1263E" w:rsidRDefault="00B1263E">
    <w:pPr>
      <w:pStyle w:val="En-tte"/>
      <w:jc w:val="right"/>
      <w:rPr>
        <w:sz w:val="16"/>
      </w:rPr>
    </w:pPr>
  </w:p>
  <w:p w14:paraId="690F2DF1" w14:textId="77777777" w:rsidR="00B1263E" w:rsidRDefault="00B1263E">
    <w:pPr>
      <w:pStyle w:val="En-tte"/>
      <w:jc w:val="right"/>
      <w:rPr>
        <w:sz w:val="16"/>
      </w:rPr>
    </w:pPr>
  </w:p>
  <w:p w14:paraId="06626347" w14:textId="77777777" w:rsidR="00B1263E" w:rsidRDefault="00B1263E">
    <w:pPr>
      <w:pStyle w:val="En-tte"/>
      <w:jc w:val="right"/>
      <w:rPr>
        <w:sz w:val="16"/>
      </w:rPr>
    </w:pPr>
  </w:p>
  <w:p w14:paraId="07873D6A" w14:textId="77777777" w:rsidR="00B1263E" w:rsidRDefault="00B1263E">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1D25"/>
    <w:rsid w:val="00012106"/>
    <w:rsid w:val="00012FEA"/>
    <w:rsid w:val="00024020"/>
    <w:rsid w:val="0004110A"/>
    <w:rsid w:val="00051263"/>
    <w:rsid w:val="000564EA"/>
    <w:rsid w:val="0006229F"/>
    <w:rsid w:val="00067365"/>
    <w:rsid w:val="000706F6"/>
    <w:rsid w:val="0007273E"/>
    <w:rsid w:val="00075451"/>
    <w:rsid w:val="00077745"/>
    <w:rsid w:val="000820BB"/>
    <w:rsid w:val="000843EF"/>
    <w:rsid w:val="000856D2"/>
    <w:rsid w:val="000971E8"/>
    <w:rsid w:val="000B31D7"/>
    <w:rsid w:val="000C47BA"/>
    <w:rsid w:val="000C538F"/>
    <w:rsid w:val="000C753C"/>
    <w:rsid w:val="000D645C"/>
    <w:rsid w:val="000D6D51"/>
    <w:rsid w:val="000E2215"/>
    <w:rsid w:val="000E2A15"/>
    <w:rsid w:val="0010409F"/>
    <w:rsid w:val="00124897"/>
    <w:rsid w:val="00131F85"/>
    <w:rsid w:val="001337C8"/>
    <w:rsid w:val="001456C8"/>
    <w:rsid w:val="00157BF9"/>
    <w:rsid w:val="0016071B"/>
    <w:rsid w:val="00161CAD"/>
    <w:rsid w:val="00164717"/>
    <w:rsid w:val="001661BF"/>
    <w:rsid w:val="00170472"/>
    <w:rsid w:val="00174455"/>
    <w:rsid w:val="001843B4"/>
    <w:rsid w:val="00193925"/>
    <w:rsid w:val="0019505B"/>
    <w:rsid w:val="001A5566"/>
    <w:rsid w:val="001A686C"/>
    <w:rsid w:val="001A743C"/>
    <w:rsid w:val="001B29A9"/>
    <w:rsid w:val="001B4959"/>
    <w:rsid w:val="001D42D3"/>
    <w:rsid w:val="001E5C85"/>
    <w:rsid w:val="001E6BBB"/>
    <w:rsid w:val="001F4666"/>
    <w:rsid w:val="00202697"/>
    <w:rsid w:val="002036AE"/>
    <w:rsid w:val="00206E5E"/>
    <w:rsid w:val="00210555"/>
    <w:rsid w:val="00224B23"/>
    <w:rsid w:val="0023768B"/>
    <w:rsid w:val="00242509"/>
    <w:rsid w:val="00251880"/>
    <w:rsid w:val="0025630A"/>
    <w:rsid w:val="00260A99"/>
    <w:rsid w:val="0027151F"/>
    <w:rsid w:val="00272BD9"/>
    <w:rsid w:val="00273333"/>
    <w:rsid w:val="0028143E"/>
    <w:rsid w:val="00291257"/>
    <w:rsid w:val="002A75D2"/>
    <w:rsid w:val="002B4473"/>
    <w:rsid w:val="002C30B8"/>
    <w:rsid w:val="002C61A2"/>
    <w:rsid w:val="002C6B6F"/>
    <w:rsid w:val="002C79E7"/>
    <w:rsid w:val="002D0273"/>
    <w:rsid w:val="002E0BD2"/>
    <w:rsid w:val="002E1D52"/>
    <w:rsid w:val="002E47A3"/>
    <w:rsid w:val="002F0E8D"/>
    <w:rsid w:val="002F1E9E"/>
    <w:rsid w:val="0030729D"/>
    <w:rsid w:val="00307A27"/>
    <w:rsid w:val="00307ED5"/>
    <w:rsid w:val="00311EE0"/>
    <w:rsid w:val="00312482"/>
    <w:rsid w:val="0033113C"/>
    <w:rsid w:val="00335A2A"/>
    <w:rsid w:val="00335F9F"/>
    <w:rsid w:val="00336C03"/>
    <w:rsid w:val="00337845"/>
    <w:rsid w:val="0034295E"/>
    <w:rsid w:val="00343446"/>
    <w:rsid w:val="00344939"/>
    <w:rsid w:val="00345B40"/>
    <w:rsid w:val="003501A8"/>
    <w:rsid w:val="003538AA"/>
    <w:rsid w:val="0035557B"/>
    <w:rsid w:val="00364070"/>
    <w:rsid w:val="00371E6F"/>
    <w:rsid w:val="00372085"/>
    <w:rsid w:val="00375FD5"/>
    <w:rsid w:val="00383AE7"/>
    <w:rsid w:val="0039171B"/>
    <w:rsid w:val="003974F8"/>
    <w:rsid w:val="00397972"/>
    <w:rsid w:val="003A352C"/>
    <w:rsid w:val="003B2CF0"/>
    <w:rsid w:val="003D021D"/>
    <w:rsid w:val="003D06A5"/>
    <w:rsid w:val="003D611D"/>
    <w:rsid w:val="003D746E"/>
    <w:rsid w:val="003E609D"/>
    <w:rsid w:val="003F3F70"/>
    <w:rsid w:val="004178E1"/>
    <w:rsid w:val="004207E5"/>
    <w:rsid w:val="0045521A"/>
    <w:rsid w:val="00455E09"/>
    <w:rsid w:val="00460F85"/>
    <w:rsid w:val="00472DCC"/>
    <w:rsid w:val="00474986"/>
    <w:rsid w:val="00491032"/>
    <w:rsid w:val="004972E7"/>
    <w:rsid w:val="004A2C18"/>
    <w:rsid w:val="004A5F72"/>
    <w:rsid w:val="004A7D3B"/>
    <w:rsid w:val="004C0853"/>
    <w:rsid w:val="004C2C10"/>
    <w:rsid w:val="004C6773"/>
    <w:rsid w:val="004E394B"/>
    <w:rsid w:val="004F6C8F"/>
    <w:rsid w:val="00506C98"/>
    <w:rsid w:val="0052440C"/>
    <w:rsid w:val="005352A3"/>
    <w:rsid w:val="00540C81"/>
    <w:rsid w:val="00546B3C"/>
    <w:rsid w:val="0054783C"/>
    <w:rsid w:val="00560536"/>
    <w:rsid w:val="005675D8"/>
    <w:rsid w:val="00584C4A"/>
    <w:rsid w:val="00585EA9"/>
    <w:rsid w:val="005A32CB"/>
    <w:rsid w:val="005C0669"/>
    <w:rsid w:val="005C6743"/>
    <w:rsid w:val="005D0AA8"/>
    <w:rsid w:val="005D5CFC"/>
    <w:rsid w:val="005D6856"/>
    <w:rsid w:val="005D74FD"/>
    <w:rsid w:val="005E3538"/>
    <w:rsid w:val="005E5F0C"/>
    <w:rsid w:val="00600DC2"/>
    <w:rsid w:val="00601091"/>
    <w:rsid w:val="00622344"/>
    <w:rsid w:val="00626C5D"/>
    <w:rsid w:val="00654127"/>
    <w:rsid w:val="006714B8"/>
    <w:rsid w:val="00674857"/>
    <w:rsid w:val="00680A1A"/>
    <w:rsid w:val="006811E4"/>
    <w:rsid w:val="006862AC"/>
    <w:rsid w:val="00694652"/>
    <w:rsid w:val="00697E4F"/>
    <w:rsid w:val="006A0808"/>
    <w:rsid w:val="006A5A65"/>
    <w:rsid w:val="006A785C"/>
    <w:rsid w:val="006B39ED"/>
    <w:rsid w:val="006B65C0"/>
    <w:rsid w:val="006B70A1"/>
    <w:rsid w:val="006C457E"/>
    <w:rsid w:val="006F0D91"/>
    <w:rsid w:val="006F489C"/>
    <w:rsid w:val="00701E3F"/>
    <w:rsid w:val="00722566"/>
    <w:rsid w:val="00725F98"/>
    <w:rsid w:val="007278C3"/>
    <w:rsid w:val="00736AE3"/>
    <w:rsid w:val="00740B89"/>
    <w:rsid w:val="0074146E"/>
    <w:rsid w:val="00744A4E"/>
    <w:rsid w:val="00752F18"/>
    <w:rsid w:val="00756D2F"/>
    <w:rsid w:val="00760DEA"/>
    <w:rsid w:val="00761598"/>
    <w:rsid w:val="007628BC"/>
    <w:rsid w:val="00762940"/>
    <w:rsid w:val="007651F7"/>
    <w:rsid w:val="0077074F"/>
    <w:rsid w:val="00780437"/>
    <w:rsid w:val="00784800"/>
    <w:rsid w:val="0079630D"/>
    <w:rsid w:val="00797D28"/>
    <w:rsid w:val="007A4CDE"/>
    <w:rsid w:val="007A4F93"/>
    <w:rsid w:val="007A7B9D"/>
    <w:rsid w:val="007B2D61"/>
    <w:rsid w:val="007B5625"/>
    <w:rsid w:val="007C01CE"/>
    <w:rsid w:val="007C1AFE"/>
    <w:rsid w:val="007C5345"/>
    <w:rsid w:val="007C6D8B"/>
    <w:rsid w:val="007C7F3E"/>
    <w:rsid w:val="007D164D"/>
    <w:rsid w:val="007E0C87"/>
    <w:rsid w:val="007F00C5"/>
    <w:rsid w:val="007F263E"/>
    <w:rsid w:val="007F58E7"/>
    <w:rsid w:val="008018DE"/>
    <w:rsid w:val="00810E10"/>
    <w:rsid w:val="008275F1"/>
    <w:rsid w:val="00835700"/>
    <w:rsid w:val="008501AC"/>
    <w:rsid w:val="00850E58"/>
    <w:rsid w:val="00854DE6"/>
    <w:rsid w:val="0085569C"/>
    <w:rsid w:val="008606B6"/>
    <w:rsid w:val="008646C2"/>
    <w:rsid w:val="008725A6"/>
    <w:rsid w:val="0087712F"/>
    <w:rsid w:val="008864DE"/>
    <w:rsid w:val="00886F9D"/>
    <w:rsid w:val="00893067"/>
    <w:rsid w:val="008A150F"/>
    <w:rsid w:val="008B5FA6"/>
    <w:rsid w:val="008B7C67"/>
    <w:rsid w:val="008C17E9"/>
    <w:rsid w:val="008D4D3E"/>
    <w:rsid w:val="008D6444"/>
    <w:rsid w:val="008E298F"/>
    <w:rsid w:val="008E65A7"/>
    <w:rsid w:val="008F7C3D"/>
    <w:rsid w:val="00904107"/>
    <w:rsid w:val="009129A0"/>
    <w:rsid w:val="00930B97"/>
    <w:rsid w:val="00933FD5"/>
    <w:rsid w:val="00936FF7"/>
    <w:rsid w:val="0094179F"/>
    <w:rsid w:val="0094523D"/>
    <w:rsid w:val="009524F6"/>
    <w:rsid w:val="00953C34"/>
    <w:rsid w:val="00953E6F"/>
    <w:rsid w:val="009605DC"/>
    <w:rsid w:val="00965954"/>
    <w:rsid w:val="0096700F"/>
    <w:rsid w:val="00967BEF"/>
    <w:rsid w:val="00967C05"/>
    <w:rsid w:val="009719A2"/>
    <w:rsid w:val="00985F8E"/>
    <w:rsid w:val="00992168"/>
    <w:rsid w:val="009C23A3"/>
    <w:rsid w:val="009C46B3"/>
    <w:rsid w:val="009C567A"/>
    <w:rsid w:val="009D44F3"/>
    <w:rsid w:val="009E1660"/>
    <w:rsid w:val="009E4543"/>
    <w:rsid w:val="009E4702"/>
    <w:rsid w:val="009E6663"/>
    <w:rsid w:val="009F0522"/>
    <w:rsid w:val="00A0051C"/>
    <w:rsid w:val="00A010A6"/>
    <w:rsid w:val="00A12079"/>
    <w:rsid w:val="00A12692"/>
    <w:rsid w:val="00A14785"/>
    <w:rsid w:val="00A178AD"/>
    <w:rsid w:val="00A222AD"/>
    <w:rsid w:val="00A33B3C"/>
    <w:rsid w:val="00A35313"/>
    <w:rsid w:val="00A4026F"/>
    <w:rsid w:val="00A45A65"/>
    <w:rsid w:val="00A46D52"/>
    <w:rsid w:val="00A61149"/>
    <w:rsid w:val="00A6631B"/>
    <w:rsid w:val="00A7134B"/>
    <w:rsid w:val="00A73AC6"/>
    <w:rsid w:val="00A76B88"/>
    <w:rsid w:val="00A91C53"/>
    <w:rsid w:val="00A95F18"/>
    <w:rsid w:val="00A96F43"/>
    <w:rsid w:val="00AA06CB"/>
    <w:rsid w:val="00AB222A"/>
    <w:rsid w:val="00AD34A4"/>
    <w:rsid w:val="00AD36C2"/>
    <w:rsid w:val="00AD5C4C"/>
    <w:rsid w:val="00AE233E"/>
    <w:rsid w:val="00AF000E"/>
    <w:rsid w:val="00AF4A23"/>
    <w:rsid w:val="00B0025B"/>
    <w:rsid w:val="00B1263E"/>
    <w:rsid w:val="00B15B2E"/>
    <w:rsid w:val="00B16209"/>
    <w:rsid w:val="00B204C5"/>
    <w:rsid w:val="00B23663"/>
    <w:rsid w:val="00B310ED"/>
    <w:rsid w:val="00B52AD1"/>
    <w:rsid w:val="00B53049"/>
    <w:rsid w:val="00B61C01"/>
    <w:rsid w:val="00B82989"/>
    <w:rsid w:val="00BA397A"/>
    <w:rsid w:val="00BA5759"/>
    <w:rsid w:val="00BB31D9"/>
    <w:rsid w:val="00BC2DE1"/>
    <w:rsid w:val="00BC3BE0"/>
    <w:rsid w:val="00BD5E5A"/>
    <w:rsid w:val="00BF5DCC"/>
    <w:rsid w:val="00C00F22"/>
    <w:rsid w:val="00C07C1F"/>
    <w:rsid w:val="00C176CE"/>
    <w:rsid w:val="00C17771"/>
    <w:rsid w:val="00C410D5"/>
    <w:rsid w:val="00C46904"/>
    <w:rsid w:val="00C55D79"/>
    <w:rsid w:val="00C55DFF"/>
    <w:rsid w:val="00C55FBF"/>
    <w:rsid w:val="00C702A6"/>
    <w:rsid w:val="00C7691C"/>
    <w:rsid w:val="00C82970"/>
    <w:rsid w:val="00C90E17"/>
    <w:rsid w:val="00C92753"/>
    <w:rsid w:val="00C96971"/>
    <w:rsid w:val="00CB0C49"/>
    <w:rsid w:val="00CB268F"/>
    <w:rsid w:val="00CB35E3"/>
    <w:rsid w:val="00CB4586"/>
    <w:rsid w:val="00CC0CD9"/>
    <w:rsid w:val="00CC2873"/>
    <w:rsid w:val="00CC6E09"/>
    <w:rsid w:val="00CD3587"/>
    <w:rsid w:val="00CD6408"/>
    <w:rsid w:val="00CE7136"/>
    <w:rsid w:val="00CF3269"/>
    <w:rsid w:val="00CF716E"/>
    <w:rsid w:val="00D01B99"/>
    <w:rsid w:val="00D11E50"/>
    <w:rsid w:val="00D16C64"/>
    <w:rsid w:val="00D17B6C"/>
    <w:rsid w:val="00D20939"/>
    <w:rsid w:val="00D20BB9"/>
    <w:rsid w:val="00D21B35"/>
    <w:rsid w:val="00D34451"/>
    <w:rsid w:val="00D36EDE"/>
    <w:rsid w:val="00D52F6B"/>
    <w:rsid w:val="00D53C17"/>
    <w:rsid w:val="00D60CF8"/>
    <w:rsid w:val="00D65F39"/>
    <w:rsid w:val="00D7435C"/>
    <w:rsid w:val="00D87BAD"/>
    <w:rsid w:val="00D87E98"/>
    <w:rsid w:val="00D93831"/>
    <w:rsid w:val="00D94DB3"/>
    <w:rsid w:val="00DA37DB"/>
    <w:rsid w:val="00DA4578"/>
    <w:rsid w:val="00DB0095"/>
    <w:rsid w:val="00DB16A4"/>
    <w:rsid w:val="00DB741D"/>
    <w:rsid w:val="00DC3581"/>
    <w:rsid w:val="00DE5CCB"/>
    <w:rsid w:val="00DE5CFF"/>
    <w:rsid w:val="00DF16A8"/>
    <w:rsid w:val="00E03A67"/>
    <w:rsid w:val="00E07986"/>
    <w:rsid w:val="00E119D4"/>
    <w:rsid w:val="00E14A2C"/>
    <w:rsid w:val="00E203A0"/>
    <w:rsid w:val="00E22B8D"/>
    <w:rsid w:val="00E243E5"/>
    <w:rsid w:val="00E32C78"/>
    <w:rsid w:val="00E36F15"/>
    <w:rsid w:val="00E378E4"/>
    <w:rsid w:val="00E57C55"/>
    <w:rsid w:val="00E61AB6"/>
    <w:rsid w:val="00E71615"/>
    <w:rsid w:val="00E74AFD"/>
    <w:rsid w:val="00E75EED"/>
    <w:rsid w:val="00E83F75"/>
    <w:rsid w:val="00E86CAA"/>
    <w:rsid w:val="00E95840"/>
    <w:rsid w:val="00E97418"/>
    <w:rsid w:val="00EA4151"/>
    <w:rsid w:val="00EB08DA"/>
    <w:rsid w:val="00EB2910"/>
    <w:rsid w:val="00EB5863"/>
    <w:rsid w:val="00EC515B"/>
    <w:rsid w:val="00ED1722"/>
    <w:rsid w:val="00EE1AE7"/>
    <w:rsid w:val="00EE370D"/>
    <w:rsid w:val="00EE4759"/>
    <w:rsid w:val="00EE552E"/>
    <w:rsid w:val="00EE629D"/>
    <w:rsid w:val="00EE67E9"/>
    <w:rsid w:val="00F1627A"/>
    <w:rsid w:val="00F26C80"/>
    <w:rsid w:val="00F26DBB"/>
    <w:rsid w:val="00F53CFC"/>
    <w:rsid w:val="00F5704E"/>
    <w:rsid w:val="00F647BA"/>
    <w:rsid w:val="00F64C74"/>
    <w:rsid w:val="00F66050"/>
    <w:rsid w:val="00F66EBC"/>
    <w:rsid w:val="00F67865"/>
    <w:rsid w:val="00F81469"/>
    <w:rsid w:val="00F81C95"/>
    <w:rsid w:val="00F84B9B"/>
    <w:rsid w:val="00FA2F9B"/>
    <w:rsid w:val="00FA3A2D"/>
    <w:rsid w:val="00FB7ABD"/>
    <w:rsid w:val="00FC055C"/>
    <w:rsid w:val="00FC3477"/>
    <w:rsid w:val="00FC778B"/>
    <w:rsid w:val="00FD2102"/>
    <w:rsid w:val="00FD2757"/>
    <w:rsid w:val="00FD6C02"/>
    <w:rsid w:val="00FE64A9"/>
    <w:rsid w:val="00FF158F"/>
    <w:rsid w:val="00FF2F39"/>
    <w:rsid w:val="00FF7AA5"/>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Paragraphedeliste">
    <w:name w:val="List Paragraph"/>
    <w:basedOn w:val="Normal"/>
    <w:rsid w:val="00E22B8D"/>
    <w:pPr>
      <w:ind w:left="720"/>
      <w:contextualSpacing/>
    </w:pPr>
  </w:style>
  <w:style w:type="character" w:styleId="Marquedecommentaire">
    <w:name w:val="annotation reference"/>
    <w:basedOn w:val="Policepardfaut"/>
    <w:semiHidden/>
    <w:unhideWhenUsed/>
    <w:rsid w:val="00E03A67"/>
    <w:rPr>
      <w:sz w:val="16"/>
      <w:szCs w:val="16"/>
    </w:rPr>
  </w:style>
  <w:style w:type="paragraph" w:styleId="Commentaire">
    <w:name w:val="annotation text"/>
    <w:basedOn w:val="Normal"/>
    <w:link w:val="CommentaireCar"/>
    <w:semiHidden/>
    <w:unhideWhenUsed/>
    <w:rsid w:val="00E03A67"/>
    <w:rPr>
      <w:sz w:val="20"/>
      <w:szCs w:val="20"/>
    </w:rPr>
  </w:style>
  <w:style w:type="character" w:customStyle="1" w:styleId="CommentaireCar">
    <w:name w:val="Commentaire Car"/>
    <w:basedOn w:val="Policepardfaut"/>
    <w:link w:val="Commentaire"/>
    <w:semiHidden/>
    <w:rsid w:val="00E03A67"/>
    <w:rPr>
      <w:rFonts w:ascii="Arial" w:hAnsi="Arial"/>
      <w:sz w:val="20"/>
      <w:szCs w:val="20"/>
    </w:rPr>
  </w:style>
  <w:style w:type="paragraph" w:styleId="Objetducommentaire">
    <w:name w:val="annotation subject"/>
    <w:basedOn w:val="Commentaire"/>
    <w:next w:val="Commentaire"/>
    <w:link w:val="ObjetducommentaireCar"/>
    <w:semiHidden/>
    <w:unhideWhenUsed/>
    <w:rsid w:val="00E03A67"/>
    <w:rPr>
      <w:b/>
      <w:bCs/>
    </w:rPr>
  </w:style>
  <w:style w:type="character" w:customStyle="1" w:styleId="ObjetducommentaireCar">
    <w:name w:val="Objet du commentaire Car"/>
    <w:basedOn w:val="CommentaireCar"/>
    <w:link w:val="Objetducommentaire"/>
    <w:semiHidden/>
    <w:rsid w:val="00E03A67"/>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Paragraphedeliste">
    <w:name w:val="List Paragraph"/>
    <w:basedOn w:val="Normal"/>
    <w:rsid w:val="00E22B8D"/>
    <w:pPr>
      <w:ind w:left="720"/>
      <w:contextualSpacing/>
    </w:pPr>
  </w:style>
  <w:style w:type="character" w:styleId="Marquedecommentaire">
    <w:name w:val="annotation reference"/>
    <w:basedOn w:val="Policepardfaut"/>
    <w:semiHidden/>
    <w:unhideWhenUsed/>
    <w:rsid w:val="00E03A67"/>
    <w:rPr>
      <w:sz w:val="16"/>
      <w:szCs w:val="16"/>
    </w:rPr>
  </w:style>
  <w:style w:type="paragraph" w:styleId="Commentaire">
    <w:name w:val="annotation text"/>
    <w:basedOn w:val="Normal"/>
    <w:link w:val="CommentaireCar"/>
    <w:semiHidden/>
    <w:unhideWhenUsed/>
    <w:rsid w:val="00E03A67"/>
    <w:rPr>
      <w:sz w:val="20"/>
      <w:szCs w:val="20"/>
    </w:rPr>
  </w:style>
  <w:style w:type="character" w:customStyle="1" w:styleId="CommentaireCar">
    <w:name w:val="Commentaire Car"/>
    <w:basedOn w:val="Policepardfaut"/>
    <w:link w:val="Commentaire"/>
    <w:semiHidden/>
    <w:rsid w:val="00E03A67"/>
    <w:rPr>
      <w:rFonts w:ascii="Arial" w:hAnsi="Arial"/>
      <w:sz w:val="20"/>
      <w:szCs w:val="20"/>
    </w:rPr>
  </w:style>
  <w:style w:type="paragraph" w:styleId="Objetducommentaire">
    <w:name w:val="annotation subject"/>
    <w:basedOn w:val="Commentaire"/>
    <w:next w:val="Commentaire"/>
    <w:link w:val="ObjetducommentaireCar"/>
    <w:semiHidden/>
    <w:unhideWhenUsed/>
    <w:rsid w:val="00E03A67"/>
    <w:rPr>
      <w:b/>
      <w:bCs/>
    </w:rPr>
  </w:style>
  <w:style w:type="character" w:customStyle="1" w:styleId="ObjetducommentaireCar">
    <w:name w:val="Objet du commentaire Car"/>
    <w:basedOn w:val="CommentaireCar"/>
    <w:link w:val="Objetducommentaire"/>
    <w:semiHidden/>
    <w:rsid w:val="00E03A6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842312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8F9B-CF3B-4AB0-9C4C-AF9CEF91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198</TotalTime>
  <Pages>5</Pages>
  <Words>1570</Words>
  <Characters>8639</Characters>
  <Application>Microsoft Office Word</Application>
  <DocSecurity>0</DocSecurity>
  <Lines>71</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10189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59</cp:revision>
  <cp:lastPrinted>2019-04-26T09:41:00Z</cp:lastPrinted>
  <dcterms:created xsi:type="dcterms:W3CDTF">2019-04-23T14:01:00Z</dcterms:created>
  <dcterms:modified xsi:type="dcterms:W3CDTF">2019-05-03T09:15:00Z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